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888216477"/>
        <w:docPartObj>
          <w:docPartGallery w:val="Cover Pages"/>
          <w:docPartUnique/>
        </w:docPartObj>
      </w:sdtPr>
      <w:sdtEndPr/>
      <w:sdtContent>
        <w:p w14:paraId="49A9133A" w14:textId="3BE1FBF9" w:rsidR="00BC544F" w:rsidRDefault="00BC544F">
          <w:r>
            <w:rPr>
              <w:noProof/>
            </w:rPr>
            <mc:AlternateContent>
              <mc:Choice Requires="wpg">
                <w:drawing>
                  <wp:anchor distT="0" distB="0" distL="114300" distR="114300" simplePos="0" relativeHeight="251659264" behindDoc="0" locked="0" layoutInCell="0" allowOverlap="1" wp14:anchorId="5E2D65BD" wp14:editId="0C88CED5">
                    <wp:simplePos x="0" y="0"/>
                    <wp:positionH relativeFrom="page">
                      <wp:posOffset>-285750</wp:posOffset>
                    </wp:positionH>
                    <wp:positionV relativeFrom="margin">
                      <wp:posOffset>47625</wp:posOffset>
                    </wp:positionV>
                    <wp:extent cx="7772400" cy="8228965"/>
                    <wp:effectExtent l="38100" t="0" r="38100" b="3810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75A033D" w14:textId="1D7A4409" w:rsidR="006E7FD7" w:rsidRDefault="006E7FD7" w:rsidP="006E7FD7">
                                    <w:pPr>
                                      <w:jc w:val="center"/>
                                    </w:pPr>
                                  </w:p>
                                </w:txbxContent>
                              </wps:txbx>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1F64D02E" w14:textId="77777777" w:rsidR="006C47BC" w:rsidRDefault="006C47BC">
                                  <w:pPr>
                                    <w:spacing w:after="0"/>
                                    <w:rPr>
                                      <w:b/>
                                      <w:bCs/>
                                      <w:color w:val="000000" w:themeColor="text1"/>
                                      <w:sz w:val="32"/>
                                      <w:szCs w:val="32"/>
                                    </w:rPr>
                                  </w:pPr>
                                </w:p>
                                <w:p w14:paraId="799326E9" w14:textId="77777777" w:rsidR="006C47BC" w:rsidRDefault="006C47BC">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2835" y="11295"/>
                                <a:ext cx="8466" cy="153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082D8280" w14:textId="5D8810A7" w:rsidR="006C47BC" w:rsidRDefault="006E7FD7" w:rsidP="00BC544F">
                                  <w:pPr>
                                    <w:jc w:val="center"/>
                                    <w:rPr>
                                      <w:sz w:val="96"/>
                                      <w:szCs w:val="96"/>
                                      <w14:numForm w14:val="oldStyle"/>
                                    </w:rPr>
                                  </w:pPr>
                                  <w:r w:rsidRPr="004D1ECF">
                                    <w:rPr>
                                      <w:sz w:val="72"/>
                                      <w:szCs w:val="72"/>
                                      <w14:numForm w14:val="oldStyle"/>
                                    </w:rPr>
                                    <w:t>SEPTEMBER</w:t>
                                  </w:r>
                                  <w:r>
                                    <w:rPr>
                                      <w:sz w:val="96"/>
                                      <w:szCs w:val="96"/>
                                      <w14:numForm w14:val="oldStyle"/>
                                    </w:rPr>
                                    <w:t xml:space="preserve"> </w:t>
                                  </w:r>
                                  <w:r w:rsidRPr="004D1ECF">
                                    <w:rPr>
                                      <w:sz w:val="72"/>
                                      <w:szCs w:val="72"/>
                                      <w14:numForm w14:val="oldStyle"/>
                                    </w:rPr>
                                    <w:t>2021</w:t>
                                  </w:r>
                                </w:p>
                              </w:txbxContent>
                            </wps:txbx>
                            <wps:bodyPr rot="0" vert="horz" wrap="square" lIns="91440" tIns="45720" rIns="91440" bIns="45720" anchor="t" anchorCtr="0" upright="1">
                              <a:noAutofit/>
                            </wps:bodyPr>
                          </wps:wsp>
                          <wps:wsp>
                            <wps:cNvPr id="421" name="Rectangle 17"/>
                            <wps:cNvSpPr>
                              <a:spLocks noChangeArrowheads="1"/>
                            </wps:cNvSpPr>
                            <wps:spPr bwMode="auto">
                              <a:xfrm>
                                <a:off x="1800" y="2290"/>
                                <a:ext cx="9420"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323B8A81" w14:textId="277B7FC8" w:rsidR="006C47BC" w:rsidRPr="004D1ECF" w:rsidRDefault="0018735D" w:rsidP="004D1ECF">
                                      <w:pPr>
                                        <w:spacing w:after="0"/>
                                        <w:ind w:right="-240"/>
                                        <w:rPr>
                                          <w:b/>
                                          <w:bCs/>
                                          <w:color w:val="1F497D" w:themeColor="text2"/>
                                          <w:sz w:val="72"/>
                                          <w:szCs w:val="72"/>
                                        </w:rPr>
                                      </w:pPr>
                                      <w:r>
                                        <w:rPr>
                                          <w:b/>
                                          <w:bCs/>
                                          <w:color w:val="1F497D" w:themeColor="text2"/>
                                          <w:sz w:val="72"/>
                                          <w:szCs w:val="72"/>
                                        </w:rPr>
                                        <w:t>FAITH</w:t>
                                      </w:r>
                                      <w:r w:rsidR="004D1ECF" w:rsidRPr="004D1ECF">
                                        <w:rPr>
                                          <w:b/>
                                          <w:bCs/>
                                          <w:color w:val="1F497D" w:themeColor="text2"/>
                                          <w:sz w:val="72"/>
                                          <w:szCs w:val="72"/>
                                        </w:rPr>
                                        <w:t xml:space="preserve">, TRUST &amp; </w:t>
                                      </w:r>
                                      <w:r>
                                        <w:rPr>
                                          <w:b/>
                                          <w:bCs/>
                                          <w:color w:val="1F497D" w:themeColor="text2"/>
                                          <w:sz w:val="72"/>
                                          <w:szCs w:val="72"/>
                                        </w:rPr>
                                        <w:t>COMMUNITY</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14:paraId="313D483D" w14:textId="2FC82C73" w:rsidR="006C47BC" w:rsidRDefault="004D1ECF" w:rsidP="004D1ECF">
                                      <w:pPr>
                                        <w:ind w:right="-240"/>
                                        <w:rPr>
                                          <w:b/>
                                          <w:bCs/>
                                          <w:color w:val="4F81BD" w:themeColor="accent1"/>
                                          <w:sz w:val="40"/>
                                          <w:szCs w:val="40"/>
                                        </w:rPr>
                                      </w:pPr>
                                      <w:r>
                                        <w:rPr>
                                          <w:b/>
                                          <w:bCs/>
                                          <w:color w:val="4F81BD" w:themeColor="accent1"/>
                                          <w:sz w:val="40"/>
                                          <w:szCs w:val="40"/>
                                        </w:rPr>
                                        <w:t xml:space="preserve">FOR </w:t>
                                      </w:r>
                                      <w:r w:rsidR="006C47BC">
                                        <w:rPr>
                                          <w:b/>
                                          <w:bCs/>
                                          <w:color w:val="4F81BD" w:themeColor="accent1"/>
                                          <w:sz w:val="40"/>
                                          <w:szCs w:val="40"/>
                                        </w:rPr>
                                        <w:t>COUNTRYSIDE TRINITY CHURCH</w:t>
                                      </w:r>
                                    </w:p>
                                  </w:sdtContent>
                                </w:sdt>
                                <w:p w14:paraId="170909AE" w14:textId="6C6C9C18" w:rsidR="006C47BC" w:rsidRDefault="006C47BC" w:rsidP="004D1ECF">
                                  <w:pPr>
                                    <w:ind w:right="-240"/>
                                    <w:rPr>
                                      <w:b/>
                                      <w:bCs/>
                                      <w:color w:val="000000" w:themeColor="text1"/>
                                      <w:sz w:val="32"/>
                                      <w:szCs w:val="32"/>
                                    </w:rPr>
                                  </w:pPr>
                                  <w:r>
                                    <w:rPr>
                                      <w:b/>
                                      <w:bCs/>
                                      <w:color w:val="000000" w:themeColor="text1"/>
                                      <w:sz w:val="32"/>
                                      <w:szCs w:val="32"/>
                                    </w:rPr>
                                    <w:t xml:space="preserve">Mission Study </w:t>
                                  </w:r>
                                </w:p>
                                <w:p w14:paraId="50C5108E" w14:textId="77777777" w:rsidR="006C47BC" w:rsidRDefault="006C47BC" w:rsidP="004D1ECF">
                                  <w:pPr>
                                    <w:ind w:right="-240"/>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100000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2D65BD" id="Group 3" o:spid="_x0000_s1026" style="position:absolute;margin-left:-22.5pt;margin-top:3.75pt;width:612pt;height:647.95pt;z-index:251659264;mso-height-percent:1000;mso-position-horizontal-relative:page;mso-position-vertical-relative:margin;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" adj="-11796480,,5400" path="m,l17,3835,6011,2629r,-1390l,xe" fillcolor="#a7bfde" stroked="f">
                        <v:fill opacity="46003f"/>
                        <v:stroke joinstyle="round"/>
                        <v:formulas/>
                        <v:path arrowok="t" o:connecttype="custom" o:connectlocs="0,0;17,3835;6011,2629;6011,1239;0,0" o:connectangles="0,0,0,0,0" textboxrect="0,0,6011,3835"/>
                        <v:textbox>
                          <w:txbxContent>
                            <w:p w14:paraId="575A033D" w14:textId="1D7A4409" w:rsidR="006E7FD7" w:rsidRDefault="006E7FD7" w:rsidP="006E7FD7">
                              <w:pPr>
                                <w:jc w:val="center"/>
                              </w:pPr>
                            </w:p>
                          </w:txbxContent>
                        </v:textbox>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" filled="f" stroked="f">
                      <v:textbox style="mso-fit-shape-to-text:t">
                        <w:txbxContent>
                          <w:p w14:paraId="1F64D02E" w14:textId="77777777" w:rsidR="006C47BC" w:rsidRDefault="006C47BC">
                            <w:pPr>
                              <w:spacing w:after="0"/>
                              <w:rPr>
                                <w:b/>
                                <w:bCs/>
                                <w:color w:val="000000" w:themeColor="text1"/>
                                <w:sz w:val="32"/>
                                <w:szCs w:val="32"/>
                              </w:rPr>
                            </w:pPr>
                          </w:p>
                          <w:p w14:paraId="799326E9" w14:textId="77777777" w:rsidR="006C47BC" w:rsidRDefault="006C47BC">
                            <w:pPr>
                              <w:spacing w:after="0"/>
                              <w:rPr>
                                <w:b/>
                                <w:bCs/>
                                <w:color w:val="000000" w:themeColor="text1"/>
                                <w:sz w:val="32"/>
                                <w:szCs w:val="32"/>
                              </w:rPr>
                            </w:pPr>
                          </w:p>
                        </w:txbxContent>
                      </v:textbox>
                    </v:rect>
                    <v:rect id="Rectangle 16" o:spid="_x0000_s1039" style="position:absolute;left:2835;top:11295;width:846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T2wwAAANwAAAAPAAAAZHJzL2Rvd25yZXYueG1sRE9Na4NA&#10;EL0X8h+WCfRSkjVS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CKlk9sMAAADcAAAADwAA&#10;AAAAAAAAAAAAAAAHAgAAZHJzL2Rvd25yZXYueG1sUEsFBgAAAAADAAMAtwAAAPcCAAAAAA==&#10;" filled="f" stroked="f">
                      <v:textbox>
                        <w:txbxContent>
                          <w:p w14:paraId="082D8280" w14:textId="5D8810A7" w:rsidR="006C47BC" w:rsidRDefault="006E7FD7" w:rsidP="00BC544F">
                            <w:pPr>
                              <w:jc w:val="center"/>
                              <w:rPr>
                                <w:sz w:val="96"/>
                                <w:szCs w:val="96"/>
                                <w14:numForm w14:val="oldStyle"/>
                              </w:rPr>
                            </w:pPr>
                            <w:r w:rsidRPr="004D1ECF">
                              <w:rPr>
                                <w:sz w:val="72"/>
                                <w:szCs w:val="72"/>
                                <w14:numForm w14:val="oldStyle"/>
                              </w:rPr>
                              <w:t>SEPTEMBER</w:t>
                            </w:r>
                            <w:r>
                              <w:rPr>
                                <w:sz w:val="96"/>
                                <w:szCs w:val="96"/>
                                <w14:numForm w14:val="oldStyle"/>
                              </w:rPr>
                              <w:t xml:space="preserve"> </w:t>
                            </w:r>
                            <w:r w:rsidRPr="004D1ECF">
                              <w:rPr>
                                <w:sz w:val="72"/>
                                <w:szCs w:val="72"/>
                                <w14:numForm w14:val="oldStyle"/>
                              </w:rPr>
                              <w:t>2021</w:t>
                            </w:r>
                          </w:p>
                        </w:txbxContent>
                      </v:textbox>
                    </v:rect>
                    <v:rect id="Rectangle 17" o:spid="_x0000_s1040" style="position:absolute;left:1800;top:2290;width:9420;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323B8A81" w14:textId="277B7FC8" w:rsidR="006C47BC" w:rsidRPr="004D1ECF" w:rsidRDefault="0018735D" w:rsidP="004D1ECF">
                                <w:pPr>
                                  <w:spacing w:after="0"/>
                                  <w:ind w:right="-240"/>
                                  <w:rPr>
                                    <w:b/>
                                    <w:bCs/>
                                    <w:color w:val="1F497D" w:themeColor="text2"/>
                                    <w:sz w:val="72"/>
                                    <w:szCs w:val="72"/>
                                  </w:rPr>
                                </w:pPr>
                                <w:r>
                                  <w:rPr>
                                    <w:b/>
                                    <w:bCs/>
                                    <w:color w:val="1F497D" w:themeColor="text2"/>
                                    <w:sz w:val="72"/>
                                    <w:szCs w:val="72"/>
                                  </w:rPr>
                                  <w:t>FAITH</w:t>
                                </w:r>
                                <w:r w:rsidR="004D1ECF" w:rsidRPr="004D1ECF">
                                  <w:rPr>
                                    <w:b/>
                                    <w:bCs/>
                                    <w:color w:val="1F497D" w:themeColor="text2"/>
                                    <w:sz w:val="72"/>
                                    <w:szCs w:val="72"/>
                                  </w:rPr>
                                  <w:t xml:space="preserve">, TRUST &amp; </w:t>
                                </w:r>
                                <w:r>
                                  <w:rPr>
                                    <w:b/>
                                    <w:bCs/>
                                    <w:color w:val="1F497D" w:themeColor="text2"/>
                                    <w:sz w:val="72"/>
                                    <w:szCs w:val="72"/>
                                  </w:rPr>
                                  <w:t>COMMUNITY</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14:paraId="313D483D" w14:textId="2FC82C73" w:rsidR="006C47BC" w:rsidRDefault="004D1ECF" w:rsidP="004D1ECF">
                                <w:pPr>
                                  <w:ind w:right="-240"/>
                                  <w:rPr>
                                    <w:b/>
                                    <w:bCs/>
                                    <w:color w:val="4F81BD" w:themeColor="accent1"/>
                                    <w:sz w:val="40"/>
                                    <w:szCs w:val="40"/>
                                  </w:rPr>
                                </w:pPr>
                                <w:r>
                                  <w:rPr>
                                    <w:b/>
                                    <w:bCs/>
                                    <w:color w:val="4F81BD" w:themeColor="accent1"/>
                                    <w:sz w:val="40"/>
                                    <w:szCs w:val="40"/>
                                  </w:rPr>
                                  <w:t xml:space="preserve">FOR </w:t>
                                </w:r>
                                <w:r w:rsidR="006C47BC">
                                  <w:rPr>
                                    <w:b/>
                                    <w:bCs/>
                                    <w:color w:val="4F81BD" w:themeColor="accent1"/>
                                    <w:sz w:val="40"/>
                                    <w:szCs w:val="40"/>
                                  </w:rPr>
                                  <w:t>COUNTRYSIDE TRINITY CHURCH</w:t>
                                </w:r>
                              </w:p>
                            </w:sdtContent>
                          </w:sdt>
                          <w:p w14:paraId="170909AE" w14:textId="6C6C9C18" w:rsidR="006C47BC" w:rsidRDefault="006C47BC" w:rsidP="004D1ECF">
                            <w:pPr>
                              <w:ind w:right="-240"/>
                              <w:rPr>
                                <w:b/>
                                <w:bCs/>
                                <w:color w:val="000000" w:themeColor="text1"/>
                                <w:sz w:val="32"/>
                                <w:szCs w:val="32"/>
                              </w:rPr>
                            </w:pPr>
                            <w:r>
                              <w:rPr>
                                <w:b/>
                                <w:bCs/>
                                <w:color w:val="000000" w:themeColor="text1"/>
                                <w:sz w:val="32"/>
                                <w:szCs w:val="32"/>
                              </w:rPr>
                              <w:t xml:space="preserve">Mission Study </w:t>
                            </w:r>
                          </w:p>
                          <w:p w14:paraId="50C5108E" w14:textId="77777777" w:rsidR="006C47BC" w:rsidRDefault="006C47BC" w:rsidP="004D1ECF">
                            <w:pPr>
                              <w:ind w:right="-240"/>
                              <w:rPr>
                                <w:b/>
                                <w:bCs/>
                                <w:color w:val="000000" w:themeColor="text1"/>
                                <w:sz w:val="32"/>
                                <w:szCs w:val="32"/>
                              </w:rPr>
                            </w:pPr>
                          </w:p>
                        </w:txbxContent>
                      </v:textbox>
                    </v:rect>
                    <w10:wrap anchorx="page" anchory="margin"/>
                  </v:group>
                </w:pict>
              </mc:Fallback>
            </mc:AlternateContent>
          </w:r>
          <w:r>
            <w:br w:type="page"/>
          </w:r>
        </w:p>
      </w:sdtContent>
    </w:sdt>
    <w:p w14:paraId="51FE2276" w14:textId="77777777" w:rsidR="0018735D" w:rsidRDefault="0018735D" w:rsidP="002F1B6F">
      <w:pPr>
        <w:pStyle w:val="NoSpacing"/>
        <w:jc w:val="center"/>
        <w:rPr>
          <w:b/>
          <w:sz w:val="28"/>
          <w:szCs w:val="28"/>
        </w:rPr>
        <w:sectPr w:rsidR="0018735D" w:rsidSect="00B01650">
          <w:headerReference w:type="default" r:id="rId10"/>
          <w:footerReference w:type="default" r:id="rId11"/>
          <w:pgSz w:w="12240" w:h="15840" w:code="1"/>
          <w:pgMar w:top="1440" w:right="1440" w:bottom="1440" w:left="1440" w:header="720" w:footer="720" w:gutter="0"/>
          <w:pgNumType w:start="0"/>
          <w:cols w:space="720"/>
          <w:docGrid w:linePitch="360"/>
        </w:sectPr>
      </w:pPr>
    </w:p>
    <w:p w14:paraId="7653635F" w14:textId="187EC2A6" w:rsidR="006C47BC" w:rsidRDefault="006C47BC" w:rsidP="002F1B6F">
      <w:pPr>
        <w:pStyle w:val="NoSpacing"/>
        <w:jc w:val="center"/>
        <w:rPr>
          <w:b/>
          <w:sz w:val="28"/>
          <w:szCs w:val="28"/>
        </w:rPr>
      </w:pPr>
      <w:r>
        <w:rPr>
          <w:b/>
          <w:sz w:val="28"/>
          <w:szCs w:val="28"/>
        </w:rPr>
        <w:lastRenderedPageBreak/>
        <w:t>TABLE OF CONTENTS</w:t>
      </w:r>
    </w:p>
    <w:p w14:paraId="78182267" w14:textId="135D9583" w:rsidR="006C47BC" w:rsidRDefault="006C47BC" w:rsidP="002F1B6F">
      <w:pPr>
        <w:pStyle w:val="NoSpacing"/>
        <w:jc w:val="center"/>
        <w:rPr>
          <w:b/>
          <w:sz w:val="28"/>
          <w:szCs w:val="28"/>
        </w:rPr>
      </w:pPr>
    </w:p>
    <w:tbl>
      <w:tblPr>
        <w:tblStyle w:val="PlainTable5"/>
        <w:tblW w:w="0" w:type="auto"/>
        <w:tblLook w:val="0600" w:firstRow="0" w:lastRow="0" w:firstColumn="0" w:lastColumn="0" w:noHBand="1" w:noVBand="1"/>
      </w:tblPr>
      <w:tblGrid>
        <w:gridCol w:w="4675"/>
        <w:gridCol w:w="4675"/>
      </w:tblGrid>
      <w:tr w:rsidR="00B03A7F" w:rsidRPr="00B03A7F" w14:paraId="126E6584" w14:textId="77777777" w:rsidTr="00B03A7F">
        <w:tc>
          <w:tcPr>
            <w:tcW w:w="4675" w:type="dxa"/>
          </w:tcPr>
          <w:p w14:paraId="6C5FEDF4" w14:textId="487C9365" w:rsidR="00B03A7F" w:rsidRPr="00B03A7F" w:rsidRDefault="00B03A7F" w:rsidP="00ED17C9">
            <w:pPr>
              <w:pStyle w:val="NoSpacing"/>
              <w:rPr>
                <w:sz w:val="24"/>
                <w:szCs w:val="24"/>
              </w:rPr>
            </w:pPr>
            <w:r w:rsidRPr="00B03A7F">
              <w:rPr>
                <w:sz w:val="24"/>
                <w:szCs w:val="24"/>
              </w:rPr>
              <w:t xml:space="preserve">Countryside Trinity Church </w:t>
            </w:r>
          </w:p>
        </w:tc>
        <w:tc>
          <w:tcPr>
            <w:tcW w:w="4675" w:type="dxa"/>
          </w:tcPr>
          <w:p w14:paraId="3738A067" w14:textId="7788EAD7" w:rsidR="00B03A7F" w:rsidRPr="00B03A7F" w:rsidRDefault="0071780D" w:rsidP="00B03A7F">
            <w:pPr>
              <w:pStyle w:val="NoSpacing"/>
              <w:jc w:val="right"/>
              <w:rPr>
                <w:sz w:val="24"/>
                <w:szCs w:val="24"/>
              </w:rPr>
            </w:pPr>
            <w:r>
              <w:rPr>
                <w:sz w:val="24"/>
                <w:szCs w:val="24"/>
              </w:rPr>
              <w:t>1</w:t>
            </w:r>
          </w:p>
        </w:tc>
      </w:tr>
      <w:tr w:rsidR="00B03A7F" w:rsidRPr="00B03A7F" w14:paraId="290F2FC1" w14:textId="77777777" w:rsidTr="00B03A7F">
        <w:tc>
          <w:tcPr>
            <w:tcW w:w="4675" w:type="dxa"/>
          </w:tcPr>
          <w:p w14:paraId="3039211E" w14:textId="77777777" w:rsidR="00B03A7F" w:rsidRPr="00B03A7F" w:rsidRDefault="00B03A7F" w:rsidP="00ED17C9">
            <w:pPr>
              <w:pStyle w:val="NoSpacing"/>
              <w:rPr>
                <w:sz w:val="24"/>
                <w:szCs w:val="24"/>
              </w:rPr>
            </w:pPr>
          </w:p>
        </w:tc>
        <w:tc>
          <w:tcPr>
            <w:tcW w:w="4675" w:type="dxa"/>
          </w:tcPr>
          <w:p w14:paraId="1AB83D2A" w14:textId="77777777" w:rsidR="00B03A7F" w:rsidRPr="00B03A7F" w:rsidRDefault="00B03A7F" w:rsidP="00B03A7F">
            <w:pPr>
              <w:pStyle w:val="NoSpacing"/>
              <w:jc w:val="right"/>
              <w:rPr>
                <w:sz w:val="24"/>
                <w:szCs w:val="24"/>
              </w:rPr>
            </w:pPr>
          </w:p>
        </w:tc>
      </w:tr>
      <w:tr w:rsidR="0018735D" w:rsidRPr="00B03A7F" w14:paraId="15400916" w14:textId="77777777" w:rsidTr="00B03A7F">
        <w:tc>
          <w:tcPr>
            <w:tcW w:w="4675" w:type="dxa"/>
          </w:tcPr>
          <w:p w14:paraId="7CBEAA35" w14:textId="60473457" w:rsidR="0018735D" w:rsidRPr="00B03A7F" w:rsidRDefault="0018735D" w:rsidP="0018735D">
            <w:pPr>
              <w:pStyle w:val="NoSpacing"/>
              <w:rPr>
                <w:sz w:val="24"/>
                <w:szCs w:val="24"/>
              </w:rPr>
            </w:pPr>
            <w:r w:rsidRPr="00B03A7F">
              <w:rPr>
                <w:sz w:val="24"/>
                <w:szCs w:val="24"/>
              </w:rPr>
              <w:t xml:space="preserve">Vision and Mission </w:t>
            </w:r>
          </w:p>
        </w:tc>
        <w:tc>
          <w:tcPr>
            <w:tcW w:w="4675" w:type="dxa"/>
          </w:tcPr>
          <w:p w14:paraId="39949C61" w14:textId="33DBB41C" w:rsidR="0018735D" w:rsidRPr="00B03A7F" w:rsidRDefault="0071780D" w:rsidP="0018735D">
            <w:pPr>
              <w:pStyle w:val="NoSpacing"/>
              <w:jc w:val="right"/>
              <w:rPr>
                <w:sz w:val="24"/>
                <w:szCs w:val="24"/>
              </w:rPr>
            </w:pPr>
            <w:r>
              <w:rPr>
                <w:sz w:val="24"/>
                <w:szCs w:val="24"/>
              </w:rPr>
              <w:t>2</w:t>
            </w:r>
          </w:p>
        </w:tc>
      </w:tr>
      <w:tr w:rsidR="0018735D" w:rsidRPr="00B03A7F" w14:paraId="5B3377E9" w14:textId="77777777" w:rsidTr="00B03A7F">
        <w:tc>
          <w:tcPr>
            <w:tcW w:w="4675" w:type="dxa"/>
          </w:tcPr>
          <w:p w14:paraId="40643035" w14:textId="77777777" w:rsidR="0018735D" w:rsidRPr="00B03A7F" w:rsidRDefault="0018735D" w:rsidP="0018735D">
            <w:pPr>
              <w:pStyle w:val="NoSpacing"/>
              <w:rPr>
                <w:sz w:val="24"/>
                <w:szCs w:val="24"/>
              </w:rPr>
            </w:pPr>
          </w:p>
        </w:tc>
        <w:tc>
          <w:tcPr>
            <w:tcW w:w="4675" w:type="dxa"/>
          </w:tcPr>
          <w:p w14:paraId="5E9A2969" w14:textId="77777777" w:rsidR="0018735D" w:rsidRPr="00B03A7F" w:rsidRDefault="0018735D" w:rsidP="0018735D">
            <w:pPr>
              <w:pStyle w:val="NoSpacing"/>
              <w:jc w:val="right"/>
              <w:rPr>
                <w:sz w:val="24"/>
                <w:szCs w:val="24"/>
              </w:rPr>
            </w:pPr>
          </w:p>
        </w:tc>
      </w:tr>
      <w:tr w:rsidR="00E220E1" w:rsidRPr="00B03A7F" w14:paraId="37958361" w14:textId="77777777" w:rsidTr="00B03A7F">
        <w:tc>
          <w:tcPr>
            <w:tcW w:w="4675" w:type="dxa"/>
          </w:tcPr>
          <w:p w14:paraId="6E9C8C2C" w14:textId="18B2BFA8" w:rsidR="00E220E1" w:rsidRPr="00B03A7F" w:rsidRDefault="00E220E1" w:rsidP="0018735D">
            <w:pPr>
              <w:pStyle w:val="NoSpacing"/>
              <w:rPr>
                <w:sz w:val="24"/>
                <w:szCs w:val="24"/>
              </w:rPr>
            </w:pPr>
            <w:r>
              <w:rPr>
                <w:sz w:val="24"/>
                <w:szCs w:val="24"/>
              </w:rPr>
              <w:t>History Of Countryside Trinity Church</w:t>
            </w:r>
          </w:p>
        </w:tc>
        <w:tc>
          <w:tcPr>
            <w:tcW w:w="4675" w:type="dxa"/>
          </w:tcPr>
          <w:p w14:paraId="06BA63DB" w14:textId="67D133BE" w:rsidR="00E220E1" w:rsidRPr="00B03A7F" w:rsidRDefault="00E220E1" w:rsidP="0018735D">
            <w:pPr>
              <w:pStyle w:val="NoSpacing"/>
              <w:jc w:val="right"/>
              <w:rPr>
                <w:sz w:val="24"/>
                <w:szCs w:val="24"/>
              </w:rPr>
            </w:pPr>
            <w:r>
              <w:rPr>
                <w:sz w:val="24"/>
                <w:szCs w:val="24"/>
              </w:rPr>
              <w:t>3</w:t>
            </w:r>
          </w:p>
        </w:tc>
      </w:tr>
      <w:tr w:rsidR="00E220E1" w:rsidRPr="00B03A7F" w14:paraId="523F372F" w14:textId="77777777" w:rsidTr="00B03A7F">
        <w:tc>
          <w:tcPr>
            <w:tcW w:w="4675" w:type="dxa"/>
          </w:tcPr>
          <w:p w14:paraId="27FF6DD1" w14:textId="77777777" w:rsidR="00E220E1" w:rsidRPr="00B03A7F" w:rsidRDefault="00E220E1" w:rsidP="0018735D">
            <w:pPr>
              <w:pStyle w:val="NoSpacing"/>
              <w:rPr>
                <w:sz w:val="24"/>
                <w:szCs w:val="24"/>
              </w:rPr>
            </w:pPr>
          </w:p>
        </w:tc>
        <w:tc>
          <w:tcPr>
            <w:tcW w:w="4675" w:type="dxa"/>
          </w:tcPr>
          <w:p w14:paraId="0D24A79F" w14:textId="77777777" w:rsidR="00E220E1" w:rsidRPr="00B03A7F" w:rsidRDefault="00E220E1" w:rsidP="0018735D">
            <w:pPr>
              <w:pStyle w:val="NoSpacing"/>
              <w:jc w:val="right"/>
              <w:rPr>
                <w:sz w:val="24"/>
                <w:szCs w:val="24"/>
              </w:rPr>
            </w:pPr>
          </w:p>
        </w:tc>
      </w:tr>
      <w:tr w:rsidR="0018735D" w:rsidRPr="00B03A7F" w14:paraId="6B5D67F7" w14:textId="77777777" w:rsidTr="00B03A7F">
        <w:tc>
          <w:tcPr>
            <w:tcW w:w="4675" w:type="dxa"/>
          </w:tcPr>
          <w:p w14:paraId="46A7BB21" w14:textId="480E9BD8" w:rsidR="0018735D" w:rsidRPr="00B03A7F" w:rsidRDefault="0018735D" w:rsidP="0018735D">
            <w:pPr>
              <w:pStyle w:val="NoSpacing"/>
              <w:rPr>
                <w:sz w:val="24"/>
                <w:szCs w:val="24"/>
              </w:rPr>
            </w:pPr>
            <w:r w:rsidRPr="00B03A7F">
              <w:rPr>
                <w:sz w:val="24"/>
                <w:szCs w:val="24"/>
              </w:rPr>
              <w:t xml:space="preserve">Context </w:t>
            </w:r>
            <w:r>
              <w:rPr>
                <w:sz w:val="24"/>
                <w:szCs w:val="24"/>
              </w:rPr>
              <w:t xml:space="preserve">and </w:t>
            </w:r>
            <w:r w:rsidRPr="00B03A7F">
              <w:rPr>
                <w:sz w:val="24"/>
                <w:szCs w:val="24"/>
              </w:rPr>
              <w:t>Demogra</w:t>
            </w:r>
            <w:r>
              <w:rPr>
                <w:sz w:val="24"/>
                <w:szCs w:val="24"/>
              </w:rPr>
              <w:t>phics</w:t>
            </w:r>
          </w:p>
        </w:tc>
        <w:tc>
          <w:tcPr>
            <w:tcW w:w="4675" w:type="dxa"/>
          </w:tcPr>
          <w:p w14:paraId="2BC2CDC9" w14:textId="082A876F" w:rsidR="0018735D" w:rsidRPr="00B03A7F" w:rsidRDefault="0018735D" w:rsidP="0018735D">
            <w:pPr>
              <w:pStyle w:val="NoSpacing"/>
              <w:jc w:val="right"/>
              <w:rPr>
                <w:sz w:val="24"/>
                <w:szCs w:val="24"/>
              </w:rPr>
            </w:pPr>
          </w:p>
        </w:tc>
      </w:tr>
      <w:tr w:rsidR="0018735D" w:rsidRPr="00B03A7F" w14:paraId="64F4B9F2" w14:textId="77777777" w:rsidTr="00B03A7F">
        <w:tc>
          <w:tcPr>
            <w:tcW w:w="4675" w:type="dxa"/>
          </w:tcPr>
          <w:p w14:paraId="796A67A9" w14:textId="737D9444" w:rsidR="0018735D" w:rsidRPr="00B03A7F" w:rsidRDefault="0018735D" w:rsidP="0018735D">
            <w:pPr>
              <w:pStyle w:val="NoSpacing"/>
              <w:rPr>
                <w:sz w:val="24"/>
                <w:szCs w:val="24"/>
              </w:rPr>
            </w:pPr>
            <w:r w:rsidRPr="00B03A7F">
              <w:rPr>
                <w:sz w:val="24"/>
                <w:szCs w:val="24"/>
              </w:rPr>
              <w:tab/>
              <w:t xml:space="preserve">Congregation </w:t>
            </w:r>
          </w:p>
        </w:tc>
        <w:tc>
          <w:tcPr>
            <w:tcW w:w="4675" w:type="dxa"/>
          </w:tcPr>
          <w:p w14:paraId="0217C532" w14:textId="20727756" w:rsidR="0018735D" w:rsidRPr="00B03A7F" w:rsidRDefault="00E220E1" w:rsidP="0018735D">
            <w:pPr>
              <w:pStyle w:val="NoSpacing"/>
              <w:jc w:val="right"/>
              <w:rPr>
                <w:sz w:val="24"/>
                <w:szCs w:val="24"/>
              </w:rPr>
            </w:pPr>
            <w:r>
              <w:rPr>
                <w:sz w:val="24"/>
                <w:szCs w:val="24"/>
              </w:rPr>
              <w:t>5</w:t>
            </w:r>
          </w:p>
        </w:tc>
      </w:tr>
      <w:tr w:rsidR="0018735D" w:rsidRPr="00B03A7F" w14:paraId="290F4995" w14:textId="77777777" w:rsidTr="00B03A7F">
        <w:tc>
          <w:tcPr>
            <w:tcW w:w="4675" w:type="dxa"/>
          </w:tcPr>
          <w:p w14:paraId="1B8E6E42" w14:textId="33ADFD00" w:rsidR="0018735D" w:rsidRPr="00B03A7F" w:rsidRDefault="0018735D" w:rsidP="0018735D">
            <w:pPr>
              <w:pStyle w:val="NoSpacing"/>
              <w:rPr>
                <w:sz w:val="24"/>
                <w:szCs w:val="24"/>
              </w:rPr>
            </w:pPr>
            <w:r w:rsidRPr="00B03A7F">
              <w:rPr>
                <w:sz w:val="24"/>
                <w:szCs w:val="24"/>
              </w:rPr>
              <w:tab/>
              <w:t xml:space="preserve">Neighborhood </w:t>
            </w:r>
          </w:p>
        </w:tc>
        <w:tc>
          <w:tcPr>
            <w:tcW w:w="4675" w:type="dxa"/>
          </w:tcPr>
          <w:p w14:paraId="42288F53" w14:textId="04193587" w:rsidR="0018735D" w:rsidRPr="00B03A7F" w:rsidRDefault="00E220E1" w:rsidP="0018735D">
            <w:pPr>
              <w:pStyle w:val="NoSpacing"/>
              <w:jc w:val="right"/>
              <w:rPr>
                <w:sz w:val="24"/>
                <w:szCs w:val="24"/>
              </w:rPr>
            </w:pPr>
            <w:r>
              <w:rPr>
                <w:sz w:val="24"/>
                <w:szCs w:val="24"/>
              </w:rPr>
              <w:t>6</w:t>
            </w:r>
          </w:p>
        </w:tc>
      </w:tr>
      <w:tr w:rsidR="0018735D" w:rsidRPr="00B03A7F" w14:paraId="628E7EA0" w14:textId="77777777" w:rsidTr="00B03A7F">
        <w:tc>
          <w:tcPr>
            <w:tcW w:w="4675" w:type="dxa"/>
          </w:tcPr>
          <w:p w14:paraId="4A869838" w14:textId="34CFAC10" w:rsidR="0018735D" w:rsidRPr="00B03A7F" w:rsidRDefault="0018735D" w:rsidP="0018735D">
            <w:pPr>
              <w:pStyle w:val="NoSpacing"/>
              <w:rPr>
                <w:sz w:val="24"/>
                <w:szCs w:val="24"/>
              </w:rPr>
            </w:pPr>
            <w:r w:rsidRPr="00B03A7F">
              <w:rPr>
                <w:sz w:val="24"/>
                <w:szCs w:val="24"/>
              </w:rPr>
              <w:tab/>
              <w:t xml:space="preserve">Community </w:t>
            </w:r>
          </w:p>
        </w:tc>
        <w:tc>
          <w:tcPr>
            <w:tcW w:w="4675" w:type="dxa"/>
          </w:tcPr>
          <w:p w14:paraId="288A73F0" w14:textId="3A2B5DE9" w:rsidR="0018735D" w:rsidRPr="00B03A7F" w:rsidRDefault="00E220E1" w:rsidP="0018735D">
            <w:pPr>
              <w:pStyle w:val="NoSpacing"/>
              <w:jc w:val="right"/>
              <w:rPr>
                <w:sz w:val="24"/>
                <w:szCs w:val="24"/>
              </w:rPr>
            </w:pPr>
            <w:r>
              <w:rPr>
                <w:sz w:val="24"/>
                <w:szCs w:val="24"/>
              </w:rPr>
              <w:t>7</w:t>
            </w:r>
          </w:p>
        </w:tc>
      </w:tr>
      <w:tr w:rsidR="0018735D" w:rsidRPr="00B03A7F" w14:paraId="6D7276FF" w14:textId="77777777" w:rsidTr="00B03A7F">
        <w:tc>
          <w:tcPr>
            <w:tcW w:w="4675" w:type="dxa"/>
          </w:tcPr>
          <w:p w14:paraId="0F9CA20F" w14:textId="77777777" w:rsidR="0018735D" w:rsidRPr="00B03A7F" w:rsidRDefault="0018735D" w:rsidP="0018735D">
            <w:pPr>
              <w:pStyle w:val="NoSpacing"/>
              <w:rPr>
                <w:sz w:val="24"/>
                <w:szCs w:val="24"/>
              </w:rPr>
            </w:pPr>
          </w:p>
        </w:tc>
        <w:tc>
          <w:tcPr>
            <w:tcW w:w="4675" w:type="dxa"/>
          </w:tcPr>
          <w:p w14:paraId="0701DC70" w14:textId="77777777" w:rsidR="0018735D" w:rsidRPr="00B03A7F" w:rsidRDefault="0018735D" w:rsidP="0018735D">
            <w:pPr>
              <w:pStyle w:val="NoSpacing"/>
              <w:jc w:val="right"/>
              <w:rPr>
                <w:sz w:val="24"/>
                <w:szCs w:val="24"/>
              </w:rPr>
            </w:pPr>
          </w:p>
        </w:tc>
      </w:tr>
      <w:tr w:rsidR="0018735D" w:rsidRPr="00B03A7F" w14:paraId="3A6E1C92" w14:textId="77777777" w:rsidTr="00B03A7F">
        <w:tc>
          <w:tcPr>
            <w:tcW w:w="4675" w:type="dxa"/>
          </w:tcPr>
          <w:p w14:paraId="5B4C0B52" w14:textId="038E46C9" w:rsidR="0018735D" w:rsidRPr="00B03A7F" w:rsidRDefault="0018735D" w:rsidP="0018735D">
            <w:pPr>
              <w:pStyle w:val="NoSpacing"/>
              <w:rPr>
                <w:sz w:val="24"/>
                <w:szCs w:val="24"/>
              </w:rPr>
            </w:pPr>
            <w:r w:rsidRPr="00B03A7F">
              <w:rPr>
                <w:sz w:val="24"/>
                <w:szCs w:val="24"/>
              </w:rPr>
              <w:t xml:space="preserve">Physical Resources </w:t>
            </w:r>
          </w:p>
        </w:tc>
        <w:tc>
          <w:tcPr>
            <w:tcW w:w="4675" w:type="dxa"/>
          </w:tcPr>
          <w:p w14:paraId="0F5B3E34" w14:textId="22472240" w:rsidR="0018735D" w:rsidRPr="00B03A7F" w:rsidRDefault="00E220E1" w:rsidP="0018735D">
            <w:pPr>
              <w:pStyle w:val="NoSpacing"/>
              <w:jc w:val="right"/>
              <w:rPr>
                <w:sz w:val="24"/>
                <w:szCs w:val="24"/>
              </w:rPr>
            </w:pPr>
            <w:r>
              <w:rPr>
                <w:sz w:val="24"/>
                <w:szCs w:val="24"/>
              </w:rPr>
              <w:t>8</w:t>
            </w:r>
          </w:p>
        </w:tc>
      </w:tr>
      <w:tr w:rsidR="0018735D" w:rsidRPr="00B03A7F" w14:paraId="187FF2EF" w14:textId="77777777" w:rsidTr="00B03A7F">
        <w:tc>
          <w:tcPr>
            <w:tcW w:w="4675" w:type="dxa"/>
          </w:tcPr>
          <w:p w14:paraId="2D4AD20D" w14:textId="77777777" w:rsidR="0018735D" w:rsidRPr="00B03A7F" w:rsidRDefault="0018735D" w:rsidP="0018735D">
            <w:pPr>
              <w:pStyle w:val="NoSpacing"/>
              <w:rPr>
                <w:sz w:val="24"/>
                <w:szCs w:val="24"/>
              </w:rPr>
            </w:pPr>
          </w:p>
        </w:tc>
        <w:tc>
          <w:tcPr>
            <w:tcW w:w="4675" w:type="dxa"/>
          </w:tcPr>
          <w:p w14:paraId="2A68FB5D" w14:textId="77777777" w:rsidR="0018735D" w:rsidRPr="00B03A7F" w:rsidRDefault="0018735D" w:rsidP="0018735D">
            <w:pPr>
              <w:pStyle w:val="NoSpacing"/>
              <w:jc w:val="right"/>
              <w:rPr>
                <w:sz w:val="24"/>
                <w:szCs w:val="24"/>
              </w:rPr>
            </w:pPr>
          </w:p>
        </w:tc>
      </w:tr>
      <w:tr w:rsidR="0018735D" w:rsidRPr="00B03A7F" w14:paraId="3C224764" w14:textId="77777777" w:rsidTr="00B03A7F">
        <w:tc>
          <w:tcPr>
            <w:tcW w:w="4675" w:type="dxa"/>
          </w:tcPr>
          <w:p w14:paraId="7F976D9F" w14:textId="043E4419" w:rsidR="0018735D" w:rsidRPr="00B03A7F" w:rsidRDefault="0018735D" w:rsidP="0018735D">
            <w:pPr>
              <w:pStyle w:val="NoSpacing"/>
              <w:rPr>
                <w:sz w:val="24"/>
                <w:szCs w:val="24"/>
              </w:rPr>
            </w:pPr>
            <w:r w:rsidRPr="00B03A7F">
              <w:rPr>
                <w:sz w:val="24"/>
                <w:szCs w:val="24"/>
              </w:rPr>
              <w:t xml:space="preserve">Ministry Resources </w:t>
            </w:r>
          </w:p>
        </w:tc>
        <w:tc>
          <w:tcPr>
            <w:tcW w:w="4675" w:type="dxa"/>
          </w:tcPr>
          <w:p w14:paraId="6F5572CE" w14:textId="110B38E3" w:rsidR="0018735D" w:rsidRPr="00B03A7F" w:rsidRDefault="00E220E1" w:rsidP="0018735D">
            <w:pPr>
              <w:pStyle w:val="NoSpacing"/>
              <w:jc w:val="right"/>
              <w:rPr>
                <w:sz w:val="24"/>
                <w:szCs w:val="24"/>
              </w:rPr>
            </w:pPr>
            <w:r>
              <w:rPr>
                <w:sz w:val="24"/>
                <w:szCs w:val="24"/>
              </w:rPr>
              <w:t>9</w:t>
            </w:r>
          </w:p>
        </w:tc>
      </w:tr>
      <w:tr w:rsidR="0018735D" w:rsidRPr="00B03A7F" w14:paraId="1CDDFE3A" w14:textId="77777777" w:rsidTr="00B03A7F">
        <w:tc>
          <w:tcPr>
            <w:tcW w:w="4675" w:type="dxa"/>
          </w:tcPr>
          <w:p w14:paraId="0A19993A" w14:textId="77777777" w:rsidR="0018735D" w:rsidRPr="00B03A7F" w:rsidRDefault="0018735D" w:rsidP="0018735D">
            <w:pPr>
              <w:pStyle w:val="NoSpacing"/>
              <w:rPr>
                <w:sz w:val="24"/>
                <w:szCs w:val="24"/>
              </w:rPr>
            </w:pPr>
          </w:p>
        </w:tc>
        <w:tc>
          <w:tcPr>
            <w:tcW w:w="4675" w:type="dxa"/>
          </w:tcPr>
          <w:p w14:paraId="13180E01" w14:textId="77777777" w:rsidR="0018735D" w:rsidRPr="00B03A7F" w:rsidRDefault="0018735D" w:rsidP="0018735D">
            <w:pPr>
              <w:pStyle w:val="NoSpacing"/>
              <w:jc w:val="right"/>
              <w:rPr>
                <w:sz w:val="24"/>
                <w:szCs w:val="24"/>
              </w:rPr>
            </w:pPr>
          </w:p>
        </w:tc>
      </w:tr>
      <w:tr w:rsidR="0038146B" w:rsidRPr="00B03A7F" w14:paraId="19289B8D" w14:textId="77777777" w:rsidTr="00B03A7F">
        <w:tc>
          <w:tcPr>
            <w:tcW w:w="4675" w:type="dxa"/>
          </w:tcPr>
          <w:p w14:paraId="2EC6D351" w14:textId="598D4CB5" w:rsidR="0038146B" w:rsidRDefault="0038146B" w:rsidP="0018735D">
            <w:pPr>
              <w:pStyle w:val="NoSpacing"/>
              <w:rPr>
                <w:sz w:val="24"/>
                <w:szCs w:val="24"/>
              </w:rPr>
            </w:pPr>
            <w:r>
              <w:rPr>
                <w:sz w:val="24"/>
                <w:szCs w:val="24"/>
              </w:rPr>
              <w:t>Goals</w:t>
            </w:r>
          </w:p>
        </w:tc>
        <w:tc>
          <w:tcPr>
            <w:tcW w:w="4675" w:type="dxa"/>
          </w:tcPr>
          <w:p w14:paraId="1CA5A145" w14:textId="5BDA4E7B" w:rsidR="0038146B" w:rsidRDefault="0038146B" w:rsidP="0018735D">
            <w:pPr>
              <w:pStyle w:val="NoSpacing"/>
              <w:jc w:val="right"/>
              <w:rPr>
                <w:sz w:val="24"/>
                <w:szCs w:val="24"/>
              </w:rPr>
            </w:pPr>
            <w:r>
              <w:rPr>
                <w:sz w:val="24"/>
                <w:szCs w:val="24"/>
              </w:rPr>
              <w:t>10</w:t>
            </w:r>
          </w:p>
        </w:tc>
      </w:tr>
      <w:tr w:rsidR="0038146B" w:rsidRPr="00B03A7F" w14:paraId="7F1EAB7E" w14:textId="77777777" w:rsidTr="00B03A7F">
        <w:tc>
          <w:tcPr>
            <w:tcW w:w="4675" w:type="dxa"/>
          </w:tcPr>
          <w:p w14:paraId="0EE87D72" w14:textId="77777777" w:rsidR="0038146B" w:rsidRDefault="0038146B" w:rsidP="0018735D">
            <w:pPr>
              <w:pStyle w:val="NoSpacing"/>
              <w:rPr>
                <w:sz w:val="24"/>
                <w:szCs w:val="24"/>
              </w:rPr>
            </w:pPr>
          </w:p>
        </w:tc>
        <w:tc>
          <w:tcPr>
            <w:tcW w:w="4675" w:type="dxa"/>
          </w:tcPr>
          <w:p w14:paraId="08214347" w14:textId="77777777" w:rsidR="0038146B" w:rsidRDefault="0038146B" w:rsidP="0018735D">
            <w:pPr>
              <w:pStyle w:val="NoSpacing"/>
              <w:jc w:val="right"/>
              <w:rPr>
                <w:sz w:val="24"/>
                <w:szCs w:val="24"/>
              </w:rPr>
            </w:pPr>
          </w:p>
        </w:tc>
      </w:tr>
      <w:tr w:rsidR="0018735D" w:rsidRPr="00B03A7F" w14:paraId="6E80DDD3" w14:textId="77777777" w:rsidTr="00B03A7F">
        <w:tc>
          <w:tcPr>
            <w:tcW w:w="4675" w:type="dxa"/>
          </w:tcPr>
          <w:p w14:paraId="5B69E45A" w14:textId="1F332E0E" w:rsidR="0018735D" w:rsidRPr="00B03A7F" w:rsidRDefault="0018735D" w:rsidP="0018735D">
            <w:pPr>
              <w:pStyle w:val="NoSpacing"/>
              <w:rPr>
                <w:sz w:val="24"/>
                <w:szCs w:val="24"/>
              </w:rPr>
            </w:pPr>
            <w:r>
              <w:rPr>
                <w:sz w:val="24"/>
                <w:szCs w:val="24"/>
              </w:rPr>
              <w:t>Moving Forward</w:t>
            </w:r>
          </w:p>
        </w:tc>
        <w:tc>
          <w:tcPr>
            <w:tcW w:w="4675" w:type="dxa"/>
          </w:tcPr>
          <w:p w14:paraId="086A3BB2" w14:textId="17A99B27" w:rsidR="0018735D" w:rsidRPr="00B03A7F" w:rsidRDefault="00E220E1" w:rsidP="0018735D">
            <w:pPr>
              <w:pStyle w:val="NoSpacing"/>
              <w:jc w:val="right"/>
              <w:rPr>
                <w:sz w:val="24"/>
                <w:szCs w:val="24"/>
              </w:rPr>
            </w:pPr>
            <w:r>
              <w:rPr>
                <w:sz w:val="24"/>
                <w:szCs w:val="24"/>
              </w:rPr>
              <w:t>1</w:t>
            </w:r>
            <w:r w:rsidR="0038146B">
              <w:rPr>
                <w:sz w:val="24"/>
                <w:szCs w:val="24"/>
              </w:rPr>
              <w:t>1</w:t>
            </w:r>
          </w:p>
        </w:tc>
      </w:tr>
      <w:tr w:rsidR="0018735D" w:rsidRPr="00B03A7F" w14:paraId="52EE7596" w14:textId="77777777" w:rsidTr="00B03A7F">
        <w:tc>
          <w:tcPr>
            <w:tcW w:w="4675" w:type="dxa"/>
          </w:tcPr>
          <w:p w14:paraId="0BDDB958" w14:textId="46D4234C" w:rsidR="0018735D" w:rsidRDefault="0018735D" w:rsidP="0018735D">
            <w:pPr>
              <w:pStyle w:val="NoSpacing"/>
              <w:rPr>
                <w:sz w:val="24"/>
                <w:szCs w:val="24"/>
              </w:rPr>
            </w:pPr>
          </w:p>
        </w:tc>
        <w:tc>
          <w:tcPr>
            <w:tcW w:w="4675" w:type="dxa"/>
          </w:tcPr>
          <w:p w14:paraId="541C0B68" w14:textId="77777777" w:rsidR="0018735D" w:rsidRDefault="0018735D" w:rsidP="0018735D">
            <w:pPr>
              <w:pStyle w:val="NoSpacing"/>
              <w:jc w:val="right"/>
              <w:rPr>
                <w:sz w:val="24"/>
                <w:szCs w:val="24"/>
              </w:rPr>
            </w:pPr>
          </w:p>
        </w:tc>
      </w:tr>
      <w:tr w:rsidR="0018735D" w:rsidRPr="00B03A7F" w14:paraId="30CEC004" w14:textId="77777777" w:rsidTr="00B03A7F">
        <w:tc>
          <w:tcPr>
            <w:tcW w:w="4675" w:type="dxa"/>
          </w:tcPr>
          <w:p w14:paraId="484877D6" w14:textId="77777777" w:rsidR="0018735D" w:rsidRDefault="0018735D" w:rsidP="0018735D">
            <w:pPr>
              <w:pStyle w:val="NoSpacing"/>
              <w:rPr>
                <w:sz w:val="24"/>
                <w:szCs w:val="24"/>
              </w:rPr>
            </w:pPr>
          </w:p>
        </w:tc>
        <w:tc>
          <w:tcPr>
            <w:tcW w:w="4675" w:type="dxa"/>
          </w:tcPr>
          <w:p w14:paraId="1F2A320C" w14:textId="77777777" w:rsidR="0018735D" w:rsidRDefault="0018735D" w:rsidP="0018735D">
            <w:pPr>
              <w:pStyle w:val="NoSpacing"/>
              <w:jc w:val="right"/>
              <w:rPr>
                <w:sz w:val="24"/>
                <w:szCs w:val="24"/>
              </w:rPr>
            </w:pPr>
          </w:p>
        </w:tc>
      </w:tr>
      <w:tr w:rsidR="0018735D" w:rsidRPr="00B03A7F" w14:paraId="4D19B46E" w14:textId="77777777" w:rsidTr="00B03A7F">
        <w:tc>
          <w:tcPr>
            <w:tcW w:w="4675" w:type="dxa"/>
          </w:tcPr>
          <w:p w14:paraId="128478CD" w14:textId="77777777" w:rsidR="0018735D" w:rsidRDefault="0018735D" w:rsidP="0018735D">
            <w:pPr>
              <w:pStyle w:val="NoSpacing"/>
              <w:rPr>
                <w:sz w:val="24"/>
                <w:szCs w:val="24"/>
              </w:rPr>
            </w:pPr>
          </w:p>
        </w:tc>
        <w:tc>
          <w:tcPr>
            <w:tcW w:w="4675" w:type="dxa"/>
          </w:tcPr>
          <w:p w14:paraId="7F1B15A1" w14:textId="77777777" w:rsidR="0018735D" w:rsidRDefault="0018735D" w:rsidP="0018735D">
            <w:pPr>
              <w:pStyle w:val="NoSpacing"/>
              <w:jc w:val="right"/>
              <w:rPr>
                <w:sz w:val="24"/>
                <w:szCs w:val="24"/>
              </w:rPr>
            </w:pPr>
          </w:p>
        </w:tc>
      </w:tr>
      <w:tr w:rsidR="0018735D" w:rsidRPr="00B03A7F" w14:paraId="1ADA821A" w14:textId="77777777" w:rsidTr="00B03A7F">
        <w:tc>
          <w:tcPr>
            <w:tcW w:w="4675" w:type="dxa"/>
          </w:tcPr>
          <w:p w14:paraId="7CACAC18" w14:textId="77777777" w:rsidR="0018735D" w:rsidRDefault="0018735D" w:rsidP="0018735D">
            <w:pPr>
              <w:pStyle w:val="NoSpacing"/>
              <w:rPr>
                <w:sz w:val="24"/>
                <w:szCs w:val="24"/>
              </w:rPr>
            </w:pPr>
          </w:p>
        </w:tc>
        <w:tc>
          <w:tcPr>
            <w:tcW w:w="4675" w:type="dxa"/>
          </w:tcPr>
          <w:p w14:paraId="07531F0A" w14:textId="77777777" w:rsidR="0018735D" w:rsidRDefault="0018735D" w:rsidP="0018735D">
            <w:pPr>
              <w:pStyle w:val="NoSpacing"/>
              <w:jc w:val="right"/>
              <w:rPr>
                <w:sz w:val="24"/>
                <w:szCs w:val="24"/>
              </w:rPr>
            </w:pPr>
          </w:p>
        </w:tc>
      </w:tr>
      <w:tr w:rsidR="0018735D" w:rsidRPr="00B03A7F" w14:paraId="4B49ADF5" w14:textId="77777777" w:rsidTr="00B03A7F">
        <w:tc>
          <w:tcPr>
            <w:tcW w:w="4675" w:type="dxa"/>
          </w:tcPr>
          <w:p w14:paraId="417D8A97" w14:textId="77777777" w:rsidR="0018735D" w:rsidRDefault="0018735D" w:rsidP="0018735D">
            <w:pPr>
              <w:pStyle w:val="NoSpacing"/>
              <w:rPr>
                <w:sz w:val="24"/>
                <w:szCs w:val="24"/>
              </w:rPr>
            </w:pPr>
          </w:p>
        </w:tc>
        <w:tc>
          <w:tcPr>
            <w:tcW w:w="4675" w:type="dxa"/>
          </w:tcPr>
          <w:p w14:paraId="083A9A9A" w14:textId="77777777" w:rsidR="0018735D" w:rsidRDefault="0018735D" w:rsidP="0018735D">
            <w:pPr>
              <w:pStyle w:val="NoSpacing"/>
              <w:jc w:val="right"/>
              <w:rPr>
                <w:sz w:val="24"/>
                <w:szCs w:val="24"/>
              </w:rPr>
            </w:pPr>
          </w:p>
        </w:tc>
      </w:tr>
      <w:tr w:rsidR="0018735D" w:rsidRPr="00B03A7F" w14:paraId="6314D12C" w14:textId="77777777" w:rsidTr="00B03A7F">
        <w:tc>
          <w:tcPr>
            <w:tcW w:w="4675" w:type="dxa"/>
          </w:tcPr>
          <w:p w14:paraId="52E24BAF" w14:textId="77777777" w:rsidR="0018735D" w:rsidRDefault="0018735D" w:rsidP="0018735D">
            <w:pPr>
              <w:pStyle w:val="NoSpacing"/>
              <w:rPr>
                <w:sz w:val="24"/>
                <w:szCs w:val="24"/>
              </w:rPr>
            </w:pPr>
          </w:p>
        </w:tc>
        <w:tc>
          <w:tcPr>
            <w:tcW w:w="4675" w:type="dxa"/>
          </w:tcPr>
          <w:p w14:paraId="4E7E6C7D" w14:textId="77777777" w:rsidR="0018735D" w:rsidRDefault="0018735D" w:rsidP="0018735D">
            <w:pPr>
              <w:pStyle w:val="NoSpacing"/>
              <w:jc w:val="right"/>
              <w:rPr>
                <w:sz w:val="24"/>
                <w:szCs w:val="24"/>
              </w:rPr>
            </w:pPr>
          </w:p>
        </w:tc>
      </w:tr>
      <w:tr w:rsidR="0018735D" w:rsidRPr="00B03A7F" w14:paraId="12694A4C" w14:textId="77777777" w:rsidTr="00B03A7F">
        <w:tc>
          <w:tcPr>
            <w:tcW w:w="4675" w:type="dxa"/>
          </w:tcPr>
          <w:p w14:paraId="7D8301A5" w14:textId="77777777" w:rsidR="0018735D" w:rsidRDefault="0018735D" w:rsidP="0018735D">
            <w:pPr>
              <w:pStyle w:val="NoSpacing"/>
              <w:rPr>
                <w:sz w:val="24"/>
                <w:szCs w:val="24"/>
              </w:rPr>
            </w:pPr>
          </w:p>
        </w:tc>
        <w:tc>
          <w:tcPr>
            <w:tcW w:w="4675" w:type="dxa"/>
          </w:tcPr>
          <w:p w14:paraId="25E30CA8" w14:textId="77777777" w:rsidR="0018735D" w:rsidRDefault="0018735D" w:rsidP="0018735D">
            <w:pPr>
              <w:pStyle w:val="NoSpacing"/>
              <w:jc w:val="right"/>
              <w:rPr>
                <w:sz w:val="24"/>
                <w:szCs w:val="24"/>
              </w:rPr>
            </w:pPr>
          </w:p>
        </w:tc>
      </w:tr>
      <w:tr w:rsidR="0018735D" w:rsidRPr="00B03A7F" w14:paraId="4B5DD1E7" w14:textId="77777777" w:rsidTr="00B03A7F">
        <w:tc>
          <w:tcPr>
            <w:tcW w:w="4675" w:type="dxa"/>
          </w:tcPr>
          <w:p w14:paraId="3F809F86" w14:textId="1561A852" w:rsidR="0018735D" w:rsidRDefault="0018735D" w:rsidP="0018735D">
            <w:pPr>
              <w:pStyle w:val="NoSpacing"/>
              <w:rPr>
                <w:sz w:val="24"/>
                <w:szCs w:val="24"/>
              </w:rPr>
            </w:pPr>
            <w:r>
              <w:rPr>
                <w:sz w:val="24"/>
                <w:szCs w:val="24"/>
              </w:rPr>
              <w:t>Prepared by:</w:t>
            </w:r>
          </w:p>
        </w:tc>
        <w:tc>
          <w:tcPr>
            <w:tcW w:w="4675" w:type="dxa"/>
          </w:tcPr>
          <w:p w14:paraId="4474AEAC" w14:textId="05B96DEC" w:rsidR="0018735D" w:rsidRDefault="0018735D" w:rsidP="0018735D">
            <w:pPr>
              <w:pStyle w:val="NoSpacing"/>
              <w:rPr>
                <w:sz w:val="24"/>
                <w:szCs w:val="24"/>
              </w:rPr>
            </w:pPr>
            <w:r>
              <w:rPr>
                <w:sz w:val="24"/>
                <w:szCs w:val="24"/>
              </w:rPr>
              <w:t>Debra Davis</w:t>
            </w:r>
          </w:p>
        </w:tc>
      </w:tr>
      <w:tr w:rsidR="0018735D" w:rsidRPr="00B03A7F" w14:paraId="511B123C" w14:textId="77777777" w:rsidTr="00B03A7F">
        <w:tc>
          <w:tcPr>
            <w:tcW w:w="4675" w:type="dxa"/>
          </w:tcPr>
          <w:p w14:paraId="2E8EA570" w14:textId="77777777" w:rsidR="0018735D" w:rsidRDefault="0018735D" w:rsidP="0018735D">
            <w:pPr>
              <w:pStyle w:val="NoSpacing"/>
              <w:rPr>
                <w:sz w:val="24"/>
                <w:szCs w:val="24"/>
              </w:rPr>
            </w:pPr>
          </w:p>
        </w:tc>
        <w:tc>
          <w:tcPr>
            <w:tcW w:w="4675" w:type="dxa"/>
          </w:tcPr>
          <w:p w14:paraId="316D81D8" w14:textId="1B6FE4C3" w:rsidR="0018735D" w:rsidRDefault="0018735D" w:rsidP="0018735D">
            <w:pPr>
              <w:pStyle w:val="NoSpacing"/>
              <w:rPr>
                <w:sz w:val="24"/>
                <w:szCs w:val="24"/>
              </w:rPr>
            </w:pPr>
            <w:r>
              <w:rPr>
                <w:sz w:val="24"/>
                <w:szCs w:val="24"/>
              </w:rPr>
              <w:t>Dan Groom</w:t>
            </w:r>
          </w:p>
        </w:tc>
      </w:tr>
      <w:tr w:rsidR="0018735D" w:rsidRPr="00B03A7F" w14:paraId="4517E0B9" w14:textId="77777777" w:rsidTr="00B03A7F">
        <w:tc>
          <w:tcPr>
            <w:tcW w:w="4675" w:type="dxa"/>
          </w:tcPr>
          <w:p w14:paraId="7D6F9E1C" w14:textId="77777777" w:rsidR="0018735D" w:rsidRDefault="0018735D" w:rsidP="0018735D">
            <w:pPr>
              <w:pStyle w:val="NoSpacing"/>
              <w:rPr>
                <w:sz w:val="24"/>
                <w:szCs w:val="24"/>
              </w:rPr>
            </w:pPr>
          </w:p>
        </w:tc>
        <w:tc>
          <w:tcPr>
            <w:tcW w:w="4675" w:type="dxa"/>
          </w:tcPr>
          <w:p w14:paraId="3E119F45" w14:textId="587ABC74" w:rsidR="0018735D" w:rsidRDefault="0018735D" w:rsidP="0018735D">
            <w:pPr>
              <w:pStyle w:val="NoSpacing"/>
              <w:rPr>
                <w:sz w:val="24"/>
                <w:szCs w:val="24"/>
              </w:rPr>
            </w:pPr>
            <w:r>
              <w:rPr>
                <w:sz w:val="24"/>
                <w:szCs w:val="24"/>
              </w:rPr>
              <w:t>Mari McKenzie</w:t>
            </w:r>
          </w:p>
        </w:tc>
      </w:tr>
      <w:tr w:rsidR="0018735D" w:rsidRPr="00B03A7F" w14:paraId="0D4F994E" w14:textId="77777777" w:rsidTr="00B03A7F">
        <w:tc>
          <w:tcPr>
            <w:tcW w:w="4675" w:type="dxa"/>
          </w:tcPr>
          <w:p w14:paraId="0FCB3E5A" w14:textId="77777777" w:rsidR="0018735D" w:rsidRDefault="0018735D" w:rsidP="0018735D">
            <w:pPr>
              <w:pStyle w:val="NoSpacing"/>
              <w:rPr>
                <w:sz w:val="24"/>
                <w:szCs w:val="24"/>
              </w:rPr>
            </w:pPr>
          </w:p>
        </w:tc>
        <w:tc>
          <w:tcPr>
            <w:tcW w:w="4675" w:type="dxa"/>
          </w:tcPr>
          <w:p w14:paraId="0323BE7E" w14:textId="6B1F040E" w:rsidR="0018735D" w:rsidRDefault="0018735D" w:rsidP="0018735D">
            <w:pPr>
              <w:pStyle w:val="NoSpacing"/>
              <w:rPr>
                <w:sz w:val="24"/>
                <w:szCs w:val="24"/>
              </w:rPr>
            </w:pPr>
            <w:r>
              <w:rPr>
                <w:sz w:val="24"/>
                <w:szCs w:val="24"/>
              </w:rPr>
              <w:t>Mary Ann Parker</w:t>
            </w:r>
          </w:p>
        </w:tc>
      </w:tr>
      <w:tr w:rsidR="0018735D" w:rsidRPr="00B03A7F" w14:paraId="2D754C3B" w14:textId="77777777" w:rsidTr="00B03A7F">
        <w:tc>
          <w:tcPr>
            <w:tcW w:w="4675" w:type="dxa"/>
          </w:tcPr>
          <w:p w14:paraId="725A748F" w14:textId="77777777" w:rsidR="0018735D" w:rsidRDefault="0018735D" w:rsidP="0018735D">
            <w:pPr>
              <w:pStyle w:val="NoSpacing"/>
              <w:rPr>
                <w:sz w:val="24"/>
                <w:szCs w:val="24"/>
              </w:rPr>
            </w:pPr>
          </w:p>
        </w:tc>
        <w:tc>
          <w:tcPr>
            <w:tcW w:w="4675" w:type="dxa"/>
          </w:tcPr>
          <w:p w14:paraId="13368411" w14:textId="483BD9FD" w:rsidR="0018735D" w:rsidRDefault="0018735D" w:rsidP="0018735D">
            <w:pPr>
              <w:pStyle w:val="NoSpacing"/>
              <w:rPr>
                <w:sz w:val="24"/>
                <w:szCs w:val="24"/>
              </w:rPr>
            </w:pPr>
            <w:r>
              <w:rPr>
                <w:sz w:val="24"/>
                <w:szCs w:val="24"/>
              </w:rPr>
              <w:t>Roger Scovill</w:t>
            </w:r>
          </w:p>
        </w:tc>
      </w:tr>
      <w:tr w:rsidR="0018735D" w:rsidRPr="00B03A7F" w14:paraId="15E48143" w14:textId="77777777" w:rsidTr="00B03A7F">
        <w:tc>
          <w:tcPr>
            <w:tcW w:w="4675" w:type="dxa"/>
          </w:tcPr>
          <w:p w14:paraId="5364D1AE" w14:textId="77777777" w:rsidR="0018735D" w:rsidRDefault="0018735D" w:rsidP="0018735D">
            <w:pPr>
              <w:pStyle w:val="NoSpacing"/>
              <w:rPr>
                <w:sz w:val="24"/>
                <w:szCs w:val="24"/>
              </w:rPr>
            </w:pPr>
          </w:p>
        </w:tc>
        <w:tc>
          <w:tcPr>
            <w:tcW w:w="4675" w:type="dxa"/>
          </w:tcPr>
          <w:p w14:paraId="5DCCD3C1" w14:textId="77777777" w:rsidR="0018735D" w:rsidRDefault="0018735D" w:rsidP="0018735D">
            <w:pPr>
              <w:pStyle w:val="NoSpacing"/>
              <w:rPr>
                <w:sz w:val="24"/>
                <w:szCs w:val="24"/>
              </w:rPr>
            </w:pPr>
          </w:p>
        </w:tc>
      </w:tr>
      <w:tr w:rsidR="0018735D" w:rsidRPr="00B03A7F" w14:paraId="07F3B67D" w14:textId="77777777" w:rsidTr="00B03A7F">
        <w:tc>
          <w:tcPr>
            <w:tcW w:w="4675" w:type="dxa"/>
          </w:tcPr>
          <w:p w14:paraId="73A6E350" w14:textId="7840BF08" w:rsidR="0018735D" w:rsidRDefault="0018735D" w:rsidP="0018735D">
            <w:pPr>
              <w:pStyle w:val="NoSpacing"/>
              <w:rPr>
                <w:sz w:val="24"/>
                <w:szCs w:val="24"/>
              </w:rPr>
            </w:pPr>
            <w:r>
              <w:rPr>
                <w:sz w:val="24"/>
                <w:szCs w:val="24"/>
              </w:rPr>
              <w:t>Approved by Session:</w:t>
            </w:r>
          </w:p>
        </w:tc>
        <w:tc>
          <w:tcPr>
            <w:tcW w:w="4675" w:type="dxa"/>
          </w:tcPr>
          <w:p w14:paraId="646B6AF9" w14:textId="7BA82259" w:rsidR="0018735D" w:rsidRDefault="0018735D" w:rsidP="0018735D">
            <w:pPr>
              <w:pStyle w:val="NoSpacing"/>
              <w:rPr>
                <w:sz w:val="24"/>
                <w:szCs w:val="24"/>
              </w:rPr>
            </w:pPr>
            <w:r>
              <w:rPr>
                <w:sz w:val="24"/>
                <w:szCs w:val="24"/>
              </w:rPr>
              <w:t>October XX, 2021</w:t>
            </w:r>
          </w:p>
        </w:tc>
      </w:tr>
    </w:tbl>
    <w:p w14:paraId="5A9C30BA" w14:textId="77777777" w:rsidR="0018735D" w:rsidRDefault="0018735D" w:rsidP="0018735D">
      <w:pPr>
        <w:pStyle w:val="NoSpacing"/>
        <w:rPr>
          <w:sz w:val="24"/>
          <w:szCs w:val="24"/>
        </w:rPr>
        <w:sectPr w:rsidR="0018735D" w:rsidSect="0018735D">
          <w:footerReference w:type="default" r:id="rId12"/>
          <w:pgSz w:w="12240" w:h="15840" w:code="1"/>
          <w:pgMar w:top="1440" w:right="1440" w:bottom="1440" w:left="1440" w:header="720" w:footer="720" w:gutter="0"/>
          <w:pgNumType w:start="0"/>
          <w:cols w:space="720"/>
          <w:vAlign w:val="center"/>
          <w:docGrid w:linePitch="360"/>
        </w:sectPr>
      </w:pPr>
    </w:p>
    <w:p w14:paraId="4A655433" w14:textId="08529AAD" w:rsidR="009911C3" w:rsidRPr="00FB677D" w:rsidRDefault="00F21C2B" w:rsidP="00B9598A">
      <w:pPr>
        <w:jc w:val="center"/>
        <w:rPr>
          <w:b/>
          <w:sz w:val="56"/>
          <w:szCs w:val="56"/>
        </w:rPr>
      </w:pPr>
      <w:r w:rsidRPr="00FB677D">
        <w:rPr>
          <w:b/>
          <w:sz w:val="56"/>
          <w:szCs w:val="56"/>
        </w:rPr>
        <w:lastRenderedPageBreak/>
        <w:t>COUNTRYSIDE TRINITY CHURCH</w:t>
      </w:r>
    </w:p>
    <w:p w14:paraId="64049FE2" w14:textId="2076946B" w:rsidR="005D5A59" w:rsidRDefault="005D5A59" w:rsidP="00B9598A">
      <w:pPr>
        <w:jc w:val="center"/>
        <w:rPr>
          <w:b/>
          <w:sz w:val="28"/>
          <w:szCs w:val="28"/>
        </w:rPr>
      </w:pPr>
    </w:p>
    <w:p w14:paraId="474B7F26" w14:textId="4815CDCC" w:rsidR="00807749" w:rsidRDefault="005E21C1" w:rsidP="005010AA">
      <w:pPr>
        <w:pStyle w:val="NoSpacing"/>
        <w:jc w:val="center"/>
        <w:rPr>
          <w:b/>
          <w:sz w:val="24"/>
          <w:szCs w:val="24"/>
        </w:rPr>
      </w:pPr>
      <w:r>
        <w:rPr>
          <w:b/>
          <w:noProof/>
          <w:sz w:val="24"/>
          <w:szCs w:val="24"/>
        </w:rPr>
        <w:drawing>
          <wp:inline distT="0" distB="0" distL="0" distR="0" wp14:anchorId="0784F5A9" wp14:editId="1072492C">
            <wp:extent cx="4171950" cy="31289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76610" cy="3132458"/>
                    </a:xfrm>
                    <a:prstGeom prst="rect">
                      <a:avLst/>
                    </a:prstGeom>
                  </pic:spPr>
                </pic:pic>
              </a:graphicData>
            </a:graphic>
          </wp:inline>
        </w:drawing>
      </w:r>
    </w:p>
    <w:p w14:paraId="11B76FF4" w14:textId="77777777" w:rsidR="005E21C1" w:rsidRDefault="005E21C1" w:rsidP="005010AA">
      <w:pPr>
        <w:pStyle w:val="NoSpacing"/>
        <w:jc w:val="center"/>
        <w:rPr>
          <w:b/>
          <w:sz w:val="24"/>
          <w:szCs w:val="24"/>
        </w:rPr>
      </w:pPr>
    </w:p>
    <w:p w14:paraId="728F7100" w14:textId="77777777" w:rsidR="005E21C1" w:rsidRDefault="005E21C1" w:rsidP="005010AA">
      <w:pPr>
        <w:pStyle w:val="NoSpacing"/>
        <w:jc w:val="center"/>
        <w:rPr>
          <w:b/>
          <w:sz w:val="24"/>
          <w:szCs w:val="24"/>
        </w:rPr>
      </w:pPr>
    </w:p>
    <w:p w14:paraId="409FCF49" w14:textId="454E93F8" w:rsidR="005010AA" w:rsidRPr="005010AA" w:rsidRDefault="005010AA" w:rsidP="005010AA">
      <w:pPr>
        <w:pStyle w:val="NoSpacing"/>
        <w:jc w:val="center"/>
        <w:rPr>
          <w:b/>
          <w:sz w:val="24"/>
          <w:szCs w:val="24"/>
        </w:rPr>
      </w:pPr>
      <w:r w:rsidRPr="005010AA">
        <w:rPr>
          <w:b/>
          <w:sz w:val="24"/>
          <w:szCs w:val="24"/>
        </w:rPr>
        <w:t>AFFILIATION</w:t>
      </w:r>
    </w:p>
    <w:p w14:paraId="4DDFEB00" w14:textId="755DFF86" w:rsidR="005010AA" w:rsidRPr="005C28F3" w:rsidRDefault="004F5B84" w:rsidP="005010AA">
      <w:pPr>
        <w:pStyle w:val="NoSpacing"/>
        <w:jc w:val="center"/>
        <w:rPr>
          <w:rFonts w:cstheme="minorHAnsi"/>
          <w:sz w:val="28"/>
          <w:szCs w:val="28"/>
        </w:rPr>
      </w:pPr>
      <w:r>
        <w:rPr>
          <w:rFonts w:cstheme="minorHAnsi"/>
          <w:sz w:val="28"/>
          <w:szCs w:val="28"/>
        </w:rPr>
        <w:t xml:space="preserve">Presbyterian Church (U.S.A.) &amp; </w:t>
      </w:r>
      <w:r w:rsidR="005010AA">
        <w:rPr>
          <w:rFonts w:cstheme="minorHAnsi"/>
          <w:sz w:val="28"/>
          <w:szCs w:val="28"/>
        </w:rPr>
        <w:t xml:space="preserve">United Church of Christ </w:t>
      </w:r>
    </w:p>
    <w:p w14:paraId="19A14357" w14:textId="5AA12FF4" w:rsidR="00F21C2B" w:rsidRDefault="00F21C2B" w:rsidP="00B9598A">
      <w:pPr>
        <w:jc w:val="center"/>
        <w:rPr>
          <w:b/>
          <w:sz w:val="28"/>
          <w:szCs w:val="28"/>
        </w:rPr>
      </w:pPr>
    </w:p>
    <w:p w14:paraId="015A9394" w14:textId="04EF572F" w:rsidR="00F21C2B" w:rsidRPr="005010AA" w:rsidRDefault="00807749" w:rsidP="005010AA">
      <w:pPr>
        <w:pStyle w:val="NoSpacing"/>
        <w:ind w:left="720" w:right="720"/>
        <w:jc w:val="center"/>
        <w:rPr>
          <w:rFonts w:cstheme="minorHAnsi"/>
          <w:sz w:val="28"/>
          <w:szCs w:val="28"/>
        </w:rPr>
      </w:pPr>
      <w:r>
        <w:rPr>
          <w:noProof/>
        </w:rPr>
        <mc:AlternateContent>
          <mc:Choice Requires="wps">
            <w:drawing>
              <wp:anchor distT="0" distB="0" distL="114300" distR="114300" simplePos="0" relativeHeight="251661312" behindDoc="0" locked="0" layoutInCell="1" allowOverlap="1" wp14:anchorId="6CF0482A" wp14:editId="720AFF18">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23FA4D" w14:textId="77777777" w:rsidR="00807749" w:rsidRPr="00807749" w:rsidRDefault="00807749" w:rsidP="00807749">
                            <w:pPr>
                              <w:pStyle w:val="NoSpacing"/>
                              <w:ind w:left="720" w:right="72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77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 matter where you are in life’s journey …</w:t>
                            </w:r>
                          </w:p>
                          <w:p w14:paraId="55464C70" w14:textId="77777777" w:rsidR="00807749" w:rsidRPr="00807749" w:rsidRDefault="00807749" w:rsidP="00807749">
                            <w:pPr>
                              <w:pStyle w:val="NoSpacing"/>
                              <w:ind w:left="720" w:right="72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77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All are welcome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F0482A" id="_x0000_t202" coordsize="21600,21600" o:spt="202" path="m,l,21600r21600,l21600,xe">
                <v:stroke joinstyle="miter"/>
                <v:path gradientshapeok="t" o:connecttype="rect"/>
              </v:shapetype>
              <v:shape id="Text Box 2" o:spid="_x0000_s1041"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76JQuiICAABOBAAADgAAAAAAAAAAAAAAAAAuAgAAZHJzL2Uyb0RvYy54bWxQSwECLQAU&#10;AAYACAAAACEAS4kmzdYAAAAFAQAADwAAAAAAAAAAAAAAAAB8BAAAZHJzL2Rvd25yZXYueG1sUEsF&#10;BgAAAAAEAAQA8wAAAH8FAAAAAA==&#10;" filled="f" stroked="f">
                <v:textbox style="mso-fit-shape-to-text:t">
                  <w:txbxContent>
                    <w:p w14:paraId="4E23FA4D" w14:textId="77777777" w:rsidR="00807749" w:rsidRPr="00807749" w:rsidRDefault="00807749" w:rsidP="00807749">
                      <w:pPr>
                        <w:pStyle w:val="NoSpacing"/>
                        <w:ind w:left="720" w:right="72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77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 matter where you are in life’s journey …</w:t>
                      </w:r>
                    </w:p>
                    <w:p w14:paraId="55464C70" w14:textId="77777777" w:rsidR="00807749" w:rsidRPr="00807749" w:rsidRDefault="00807749" w:rsidP="00807749">
                      <w:pPr>
                        <w:pStyle w:val="NoSpacing"/>
                        <w:ind w:left="720" w:right="72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77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All are welcome here!</w:t>
                      </w:r>
                    </w:p>
                  </w:txbxContent>
                </v:textbox>
                <w10:wrap type="square"/>
              </v:shape>
            </w:pict>
          </mc:Fallback>
        </mc:AlternateContent>
      </w:r>
    </w:p>
    <w:p w14:paraId="1D26D89E" w14:textId="55566F08" w:rsidR="004F7BCF" w:rsidRPr="009E6542" w:rsidRDefault="004F7BCF" w:rsidP="00F21C2B">
      <w:pPr>
        <w:pStyle w:val="NoSpacing"/>
      </w:pPr>
    </w:p>
    <w:p w14:paraId="0B8520E5" w14:textId="77777777" w:rsidR="004D36B3" w:rsidRDefault="004D36B3" w:rsidP="004D36B3">
      <w:pPr>
        <w:rPr>
          <w:b/>
          <w:sz w:val="28"/>
          <w:szCs w:val="28"/>
        </w:rPr>
      </w:pPr>
    </w:p>
    <w:p w14:paraId="3AE33C2C" w14:textId="77777777" w:rsidR="00F21C2B" w:rsidRDefault="00F21C2B">
      <w:pPr>
        <w:rPr>
          <w:b/>
          <w:sz w:val="28"/>
          <w:szCs w:val="28"/>
        </w:rPr>
      </w:pPr>
      <w:r>
        <w:rPr>
          <w:b/>
          <w:sz w:val="28"/>
          <w:szCs w:val="28"/>
        </w:rPr>
        <w:br w:type="page"/>
      </w:r>
    </w:p>
    <w:p w14:paraId="7EA0D545" w14:textId="34B983F7" w:rsidR="004F5B84" w:rsidRDefault="004F5B84" w:rsidP="004F5B84">
      <w:pPr>
        <w:pBdr>
          <w:top w:val="single" w:sz="4" w:space="1" w:color="auto"/>
          <w:left w:val="single" w:sz="4" w:space="4" w:color="auto"/>
          <w:bottom w:val="single" w:sz="4" w:space="1" w:color="auto"/>
          <w:right w:val="single" w:sz="4" w:space="4" w:color="auto"/>
        </w:pBdr>
        <w:jc w:val="center"/>
        <w:rPr>
          <w:rFonts w:eastAsia="Times New Roman"/>
        </w:rPr>
      </w:pPr>
      <w:r>
        <w:rPr>
          <w:b/>
          <w:sz w:val="28"/>
          <w:szCs w:val="28"/>
        </w:rPr>
        <w:lastRenderedPageBreak/>
        <w:t>VISION</w:t>
      </w:r>
    </w:p>
    <w:p w14:paraId="00AE0995" w14:textId="77777777" w:rsidR="004F5B84" w:rsidRDefault="004F5B84" w:rsidP="004F5B84">
      <w:pPr>
        <w:jc w:val="center"/>
        <w:rPr>
          <w:rFonts w:eastAsia="Times New Roman"/>
          <w:sz w:val="28"/>
          <w:szCs w:val="28"/>
        </w:rPr>
      </w:pPr>
    </w:p>
    <w:p w14:paraId="7B22B26C" w14:textId="74692499" w:rsidR="004F5B84" w:rsidRPr="00062682" w:rsidRDefault="004F5B84" w:rsidP="004F5B84">
      <w:pPr>
        <w:jc w:val="center"/>
        <w:rPr>
          <w:rFonts w:eastAsia="Times New Roman"/>
        </w:rPr>
      </w:pPr>
      <w:r w:rsidRPr="00062682">
        <w:rPr>
          <w:rFonts w:eastAsia="Times New Roman"/>
        </w:rPr>
        <w:t>Engaging the Gospel...</w:t>
      </w:r>
    </w:p>
    <w:p w14:paraId="7D23CAE6" w14:textId="77777777" w:rsidR="004F5B84" w:rsidRPr="00062682" w:rsidRDefault="004F5B84" w:rsidP="004F5B84">
      <w:pPr>
        <w:ind w:left="720"/>
        <w:jc w:val="center"/>
        <w:rPr>
          <w:rFonts w:eastAsia="Times New Roman"/>
        </w:rPr>
      </w:pPr>
      <w:r w:rsidRPr="00062682">
        <w:rPr>
          <w:rFonts w:eastAsia="Times New Roman"/>
        </w:rPr>
        <w:t>that heals hearts</w:t>
      </w:r>
    </w:p>
    <w:p w14:paraId="612BC886" w14:textId="77777777" w:rsidR="004F5B84" w:rsidRPr="00062682" w:rsidRDefault="004F5B84" w:rsidP="004F5B84">
      <w:pPr>
        <w:ind w:left="2880"/>
        <w:jc w:val="center"/>
        <w:rPr>
          <w:rFonts w:eastAsia="Times New Roman"/>
        </w:rPr>
      </w:pPr>
      <w:r w:rsidRPr="00062682">
        <w:rPr>
          <w:rFonts w:eastAsia="Times New Roman"/>
        </w:rPr>
        <w:t>and creates communities.</w:t>
      </w:r>
    </w:p>
    <w:p w14:paraId="67B896F7" w14:textId="77777777" w:rsidR="004F5B84" w:rsidRPr="00062682" w:rsidRDefault="004F5B84" w:rsidP="004F5B84">
      <w:pPr>
        <w:jc w:val="center"/>
        <w:rPr>
          <w:rFonts w:eastAsia="Times New Roman"/>
        </w:rPr>
      </w:pPr>
      <w:r w:rsidRPr="00062682">
        <w:rPr>
          <w:rFonts w:eastAsia="Times New Roman"/>
        </w:rPr>
        <w:t>Seeking the Spirit</w:t>
      </w:r>
    </w:p>
    <w:p w14:paraId="2F847D37" w14:textId="77777777" w:rsidR="004F5B84" w:rsidRPr="00062682" w:rsidRDefault="004F5B84" w:rsidP="004F5B84">
      <w:pPr>
        <w:ind w:left="720"/>
        <w:jc w:val="center"/>
        <w:rPr>
          <w:rFonts w:eastAsia="Times New Roman"/>
        </w:rPr>
      </w:pPr>
      <w:r w:rsidRPr="00062682">
        <w:rPr>
          <w:rFonts w:eastAsia="Times New Roman"/>
        </w:rPr>
        <w:t>to know God</w:t>
      </w:r>
    </w:p>
    <w:p w14:paraId="08C467A6" w14:textId="77777777" w:rsidR="004F5B84" w:rsidRPr="00B9717E" w:rsidRDefault="004F5B84" w:rsidP="004F5B84">
      <w:pPr>
        <w:ind w:left="2880"/>
        <w:jc w:val="center"/>
        <w:rPr>
          <w:rFonts w:eastAsia="Times New Roman"/>
          <w:sz w:val="28"/>
          <w:szCs w:val="28"/>
        </w:rPr>
      </w:pPr>
      <w:r w:rsidRPr="00062682">
        <w:rPr>
          <w:rFonts w:eastAsia="Times New Roman"/>
        </w:rPr>
        <w:t>and embrace humanity</w:t>
      </w:r>
      <w:r w:rsidRPr="00B9717E">
        <w:rPr>
          <w:rFonts w:eastAsia="Times New Roman"/>
          <w:sz w:val="28"/>
          <w:szCs w:val="28"/>
        </w:rPr>
        <w:t>.</w:t>
      </w:r>
    </w:p>
    <w:p w14:paraId="71C8F569" w14:textId="77777777" w:rsidR="004F5B84" w:rsidRDefault="004F5B84" w:rsidP="004F5B84">
      <w:pPr>
        <w:pStyle w:val="NoSpacing"/>
        <w:jc w:val="center"/>
        <w:rPr>
          <w:b/>
          <w:sz w:val="28"/>
          <w:szCs w:val="28"/>
        </w:rPr>
      </w:pPr>
    </w:p>
    <w:p w14:paraId="37948BA6" w14:textId="77777777" w:rsidR="004F5B84" w:rsidRDefault="004F5B84" w:rsidP="004F5B84">
      <w:pPr>
        <w:pStyle w:val="NoSpacing"/>
      </w:pPr>
      <w:r>
        <w:tab/>
        <w:t xml:space="preserve"> </w:t>
      </w:r>
      <w:r>
        <w:tab/>
        <w:t xml:space="preserve"> </w:t>
      </w:r>
    </w:p>
    <w:p w14:paraId="58BE2C08" w14:textId="77777777" w:rsidR="004F5B84" w:rsidRDefault="004F5B84" w:rsidP="004F5B84">
      <w:pPr>
        <w:pStyle w:val="NoSpacing"/>
      </w:pPr>
    </w:p>
    <w:p w14:paraId="12AC08C0" w14:textId="3E1423B7" w:rsidR="004F5B84" w:rsidRDefault="004F5B84" w:rsidP="004F5B84">
      <w:pPr>
        <w:pStyle w:val="NoSpacing"/>
        <w:pBdr>
          <w:top w:val="single" w:sz="4" w:space="1" w:color="auto"/>
          <w:left w:val="single" w:sz="4" w:space="4" w:color="auto"/>
          <w:bottom w:val="single" w:sz="4" w:space="1" w:color="auto"/>
          <w:right w:val="single" w:sz="4" w:space="4" w:color="auto"/>
        </w:pBdr>
        <w:jc w:val="center"/>
        <w:rPr>
          <w:b/>
          <w:sz w:val="28"/>
          <w:szCs w:val="28"/>
        </w:rPr>
      </w:pPr>
      <w:r>
        <w:rPr>
          <w:b/>
          <w:sz w:val="28"/>
          <w:szCs w:val="28"/>
        </w:rPr>
        <w:t>MISSION</w:t>
      </w:r>
    </w:p>
    <w:p w14:paraId="2B5AA93F" w14:textId="3BE94884" w:rsidR="004F5B84" w:rsidRDefault="004F5B84" w:rsidP="004F5B84">
      <w:pPr>
        <w:pStyle w:val="NoSpacing"/>
        <w:pBdr>
          <w:top w:val="single" w:sz="4" w:space="1" w:color="auto"/>
          <w:left w:val="single" w:sz="4" w:space="4" w:color="auto"/>
          <w:bottom w:val="single" w:sz="4" w:space="1" w:color="auto"/>
          <w:right w:val="single" w:sz="4" w:space="4" w:color="auto"/>
        </w:pBdr>
        <w:jc w:val="center"/>
        <w:rPr>
          <w:sz w:val="28"/>
          <w:szCs w:val="28"/>
        </w:rPr>
      </w:pPr>
      <w:r w:rsidRPr="00B9717E">
        <w:rPr>
          <w:rFonts w:ascii="Cooper Black" w:hAnsi="Cooper Black" w:cstheme="minorHAnsi"/>
          <w:sz w:val="28"/>
          <w:szCs w:val="28"/>
        </w:rPr>
        <w:t>C</w:t>
      </w:r>
      <w:r>
        <w:rPr>
          <w:sz w:val="28"/>
          <w:szCs w:val="28"/>
        </w:rPr>
        <w:t xml:space="preserve">OUNTRYSIDE </w:t>
      </w:r>
      <w:r>
        <w:rPr>
          <w:rFonts w:ascii="Cooper Black" w:hAnsi="Cooper Black" w:cstheme="minorHAnsi"/>
          <w:sz w:val="28"/>
          <w:szCs w:val="28"/>
        </w:rPr>
        <w:t>T</w:t>
      </w:r>
      <w:r w:rsidRPr="004F5B84">
        <w:rPr>
          <w:sz w:val="28"/>
          <w:szCs w:val="28"/>
        </w:rPr>
        <w:t>RINITY</w:t>
      </w:r>
      <w:r>
        <w:rPr>
          <w:sz w:val="28"/>
          <w:szCs w:val="28"/>
        </w:rPr>
        <w:t xml:space="preserve"> </w:t>
      </w:r>
      <w:r>
        <w:rPr>
          <w:rFonts w:ascii="Cooper Black" w:hAnsi="Cooper Black" w:cstheme="minorHAnsi"/>
          <w:sz w:val="28"/>
          <w:szCs w:val="28"/>
        </w:rPr>
        <w:t>C</w:t>
      </w:r>
      <w:r>
        <w:rPr>
          <w:sz w:val="28"/>
          <w:szCs w:val="28"/>
        </w:rPr>
        <w:t>HURCH</w:t>
      </w:r>
    </w:p>
    <w:p w14:paraId="25AAFA8D" w14:textId="77777777" w:rsidR="004F5B84" w:rsidRDefault="004F5B84" w:rsidP="004F5B84">
      <w:pPr>
        <w:pStyle w:val="NoSpacing"/>
        <w:jc w:val="center"/>
        <w:rPr>
          <w:b/>
          <w:sz w:val="28"/>
          <w:szCs w:val="28"/>
        </w:rPr>
      </w:pPr>
    </w:p>
    <w:p w14:paraId="1AD9B68D" w14:textId="77777777" w:rsidR="004F5B84" w:rsidRDefault="004F5B84" w:rsidP="004F5B84">
      <w:pPr>
        <w:pStyle w:val="NoSpacing"/>
        <w:rPr>
          <w:sz w:val="28"/>
          <w:szCs w:val="28"/>
        </w:rPr>
      </w:pPr>
    </w:p>
    <w:p w14:paraId="42DD6DD7" w14:textId="77777777" w:rsidR="004F5B84" w:rsidRDefault="004F5B84" w:rsidP="004F5B84">
      <w:pPr>
        <w:pStyle w:val="NoSpacing"/>
        <w:jc w:val="center"/>
        <w:rPr>
          <w:rFonts w:cstheme="minorHAnsi"/>
          <w:sz w:val="28"/>
          <w:szCs w:val="28"/>
        </w:rPr>
      </w:pPr>
      <w:r w:rsidRPr="00062682">
        <w:rPr>
          <w:rFonts w:ascii="Cooper Black" w:hAnsi="Cooper Black" w:cstheme="minorHAnsi"/>
        </w:rPr>
        <w:t>C</w:t>
      </w:r>
      <w:r w:rsidRPr="00062682">
        <w:rPr>
          <w:rFonts w:cstheme="minorHAnsi"/>
        </w:rPr>
        <w:t>onnecting to Christ</w:t>
      </w:r>
      <w:r>
        <w:rPr>
          <w:rFonts w:cstheme="minorHAnsi"/>
          <w:sz w:val="28"/>
          <w:szCs w:val="28"/>
        </w:rPr>
        <w:t>…</w:t>
      </w:r>
    </w:p>
    <w:p w14:paraId="43CB9F68" w14:textId="77777777" w:rsidR="004F5B84" w:rsidRDefault="004F5B84" w:rsidP="004F5B84">
      <w:pPr>
        <w:pStyle w:val="NoSpacing"/>
        <w:jc w:val="center"/>
        <w:rPr>
          <w:rFonts w:cstheme="minorHAnsi"/>
          <w:sz w:val="28"/>
          <w:szCs w:val="28"/>
        </w:rPr>
      </w:pPr>
    </w:p>
    <w:p w14:paraId="75AF2B80" w14:textId="77777777" w:rsidR="004F5B84" w:rsidRPr="00062682" w:rsidRDefault="004F5B84" w:rsidP="004F5B84">
      <w:pPr>
        <w:pStyle w:val="NoSpacing"/>
        <w:ind w:left="3600"/>
        <w:rPr>
          <w:rFonts w:cstheme="minorHAnsi"/>
        </w:rPr>
      </w:pPr>
      <w:r w:rsidRPr="00062682">
        <w:rPr>
          <w:rFonts w:ascii="Cooper Black" w:hAnsi="Cooper Black" w:cstheme="minorHAnsi"/>
        </w:rPr>
        <w:t xml:space="preserve">      T</w:t>
      </w:r>
      <w:r w:rsidRPr="00062682">
        <w:rPr>
          <w:rFonts w:cstheme="minorHAnsi"/>
        </w:rPr>
        <w:t>elling our story…</w:t>
      </w:r>
    </w:p>
    <w:p w14:paraId="5C24BBB8" w14:textId="77777777" w:rsidR="004F5B84" w:rsidRDefault="004F5B84" w:rsidP="004F5B84">
      <w:pPr>
        <w:pStyle w:val="NoSpacing"/>
        <w:ind w:left="3600"/>
        <w:rPr>
          <w:rFonts w:cstheme="minorHAnsi"/>
          <w:sz w:val="28"/>
          <w:szCs w:val="28"/>
        </w:rPr>
      </w:pPr>
    </w:p>
    <w:p w14:paraId="0842632E" w14:textId="77777777" w:rsidR="004F5B84" w:rsidRPr="00062682" w:rsidRDefault="004F5B84" w:rsidP="004F5B84">
      <w:pPr>
        <w:pStyle w:val="NoSpacing"/>
        <w:jc w:val="center"/>
        <w:rPr>
          <w:rFonts w:cstheme="minorHAnsi"/>
        </w:rPr>
      </w:pPr>
      <w:r w:rsidRPr="00062682">
        <w:rPr>
          <w:rFonts w:ascii="Cooper Black" w:hAnsi="Cooper Black" w:cstheme="minorHAnsi"/>
        </w:rPr>
        <w:t xml:space="preserve">                                    C</w:t>
      </w:r>
      <w:r w:rsidRPr="00062682">
        <w:rPr>
          <w:rFonts w:cstheme="minorHAnsi"/>
        </w:rPr>
        <w:t>aring beyond ourselves…</w:t>
      </w:r>
    </w:p>
    <w:p w14:paraId="75E38D4F" w14:textId="77777777" w:rsidR="004F5B84" w:rsidRDefault="004F5B84" w:rsidP="004F5B84">
      <w:pPr>
        <w:pStyle w:val="NoSpacing"/>
        <w:jc w:val="center"/>
        <w:rPr>
          <w:rFonts w:cstheme="minorHAnsi"/>
          <w:sz w:val="28"/>
          <w:szCs w:val="28"/>
        </w:rPr>
      </w:pPr>
    </w:p>
    <w:p w14:paraId="38E7B3A3" w14:textId="77777777" w:rsidR="00E220E1" w:rsidRPr="00DC2C47" w:rsidRDefault="004F5B84" w:rsidP="00E220E1">
      <w:pPr>
        <w:pStyle w:val="NoSpacing"/>
        <w:jc w:val="center"/>
        <w:rPr>
          <w:rFonts w:ascii="Calibri" w:hAnsi="Calibri" w:cs="Calibri"/>
          <w:b/>
          <w:bCs/>
          <w:sz w:val="28"/>
          <w:szCs w:val="28"/>
        </w:rPr>
      </w:pPr>
      <w:r>
        <w:rPr>
          <w:b/>
          <w:sz w:val="28"/>
          <w:szCs w:val="28"/>
        </w:rPr>
        <w:br w:type="page"/>
      </w:r>
      <w:r w:rsidR="00E220E1" w:rsidRPr="00DC2C47">
        <w:rPr>
          <w:rFonts w:ascii="Calibri" w:hAnsi="Calibri" w:cs="Calibri"/>
          <w:b/>
          <w:bCs/>
          <w:sz w:val="28"/>
          <w:szCs w:val="28"/>
        </w:rPr>
        <w:lastRenderedPageBreak/>
        <w:t>HISTORY OF COUNTRYSIDE TRINITY CHURCH</w:t>
      </w:r>
    </w:p>
    <w:p w14:paraId="2BE3382D" w14:textId="77777777" w:rsidR="00E220E1" w:rsidRPr="00C627F3" w:rsidRDefault="00E220E1" w:rsidP="00E220E1">
      <w:pPr>
        <w:pStyle w:val="NoSpacing"/>
        <w:jc w:val="center"/>
        <w:rPr>
          <w:rFonts w:ascii="Daytona" w:hAnsi="Daytona"/>
          <w:b/>
          <w:bCs/>
          <w:sz w:val="24"/>
          <w:szCs w:val="24"/>
        </w:rPr>
      </w:pPr>
    </w:p>
    <w:tbl>
      <w:tblPr>
        <w:tblStyle w:val="PlainTable4"/>
        <w:tblW w:w="0" w:type="auto"/>
        <w:tblLook w:val="0480" w:firstRow="0" w:lastRow="0" w:firstColumn="1" w:lastColumn="0" w:noHBand="0" w:noVBand="1"/>
      </w:tblPr>
      <w:tblGrid>
        <w:gridCol w:w="805"/>
        <w:gridCol w:w="8460"/>
      </w:tblGrid>
      <w:tr w:rsidR="00E220E1" w:rsidRPr="00071F2A" w14:paraId="011736AC"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6EEE685" w14:textId="77777777" w:rsidR="00E220E1" w:rsidRDefault="00E220E1" w:rsidP="00165175">
            <w:pPr>
              <w:pStyle w:val="NoSpacing"/>
              <w:rPr>
                <w:rFonts w:ascii="Calibri" w:hAnsi="Calibri" w:cs="Calibri"/>
              </w:rPr>
            </w:pPr>
            <w:r>
              <w:rPr>
                <w:rFonts w:ascii="Calibri" w:hAnsi="Calibri" w:cs="Calibri"/>
              </w:rPr>
              <w:t>1853</w:t>
            </w:r>
          </w:p>
        </w:tc>
        <w:tc>
          <w:tcPr>
            <w:tcW w:w="8460" w:type="dxa"/>
          </w:tcPr>
          <w:p w14:paraId="560E63CB" w14:textId="0B2E37E1"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72092">
              <w:rPr>
                <w:rFonts w:ascii="Calibri" w:hAnsi="Calibri" w:cs="Calibri"/>
              </w:rPr>
              <w:t xml:space="preserve">A member of First Presbyterian </w:t>
            </w:r>
            <w:r>
              <w:rPr>
                <w:rFonts w:ascii="Calibri" w:hAnsi="Calibri" w:cs="Calibri"/>
              </w:rPr>
              <w:t xml:space="preserve">Church </w:t>
            </w:r>
            <w:r w:rsidRPr="00D72092">
              <w:rPr>
                <w:rFonts w:ascii="Calibri" w:hAnsi="Calibri" w:cs="Calibri"/>
              </w:rPr>
              <w:t xml:space="preserve">on </w:t>
            </w:r>
            <w:r w:rsidR="0038146B">
              <w:rPr>
                <w:rFonts w:ascii="Calibri" w:hAnsi="Calibri" w:cs="Calibri"/>
              </w:rPr>
              <w:t xml:space="preserve">the </w:t>
            </w:r>
            <w:r w:rsidRPr="00D72092">
              <w:rPr>
                <w:rFonts w:ascii="Calibri" w:hAnsi="Calibri" w:cs="Calibri"/>
              </w:rPr>
              <w:t>west side of Saginaw starts a Sunday School located at S. Jefferson and Hoyt Streets.</w:t>
            </w:r>
          </w:p>
        </w:tc>
      </w:tr>
      <w:tr w:rsidR="00E220E1" w:rsidRPr="00071F2A" w14:paraId="760BE60C"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72990261" w14:textId="77777777" w:rsidR="00E220E1" w:rsidRPr="00071F2A" w:rsidRDefault="00E220E1" w:rsidP="00165175">
            <w:pPr>
              <w:pStyle w:val="NoSpacing"/>
              <w:rPr>
                <w:rFonts w:ascii="Calibri" w:hAnsi="Calibri" w:cs="Calibri"/>
              </w:rPr>
            </w:pPr>
            <w:r>
              <w:rPr>
                <w:rFonts w:ascii="Calibri" w:hAnsi="Calibri" w:cs="Calibri"/>
              </w:rPr>
              <w:t>1865</w:t>
            </w:r>
          </w:p>
        </w:tc>
        <w:tc>
          <w:tcPr>
            <w:tcW w:w="8460" w:type="dxa"/>
          </w:tcPr>
          <w:p w14:paraId="72FD2F49"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A group of women begin a Sunday School in South Saginaw</w:t>
            </w:r>
            <w:r>
              <w:rPr>
                <w:rFonts w:ascii="Calibri" w:hAnsi="Calibri" w:cs="Calibri"/>
              </w:rPr>
              <w:t>, Washington Avenue.</w:t>
            </w:r>
          </w:p>
        </w:tc>
      </w:tr>
      <w:tr w:rsidR="00E220E1" w:rsidRPr="00071F2A" w14:paraId="190A0FAF"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185552B" w14:textId="77777777" w:rsidR="00E220E1" w:rsidRPr="00071F2A" w:rsidRDefault="00E220E1" w:rsidP="00165175">
            <w:pPr>
              <w:pStyle w:val="NoSpacing"/>
              <w:rPr>
                <w:rFonts w:ascii="Calibri" w:hAnsi="Calibri" w:cs="Calibri"/>
              </w:rPr>
            </w:pPr>
            <w:r>
              <w:rPr>
                <w:rFonts w:ascii="Calibri" w:hAnsi="Calibri" w:cs="Calibri"/>
              </w:rPr>
              <w:t>1866</w:t>
            </w:r>
          </w:p>
        </w:tc>
        <w:tc>
          <w:tcPr>
            <w:tcW w:w="8460" w:type="dxa"/>
          </w:tcPr>
          <w:p w14:paraId="3321215F" w14:textId="77777777"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On November 10</w:t>
            </w:r>
            <w:r w:rsidRPr="00071F2A">
              <w:rPr>
                <w:rFonts w:ascii="Calibri" w:hAnsi="Calibri" w:cs="Calibri"/>
                <w:vertAlign w:val="superscript"/>
              </w:rPr>
              <w:t>th</w:t>
            </w:r>
            <w:r w:rsidRPr="00071F2A">
              <w:rPr>
                <w:rFonts w:ascii="Calibri" w:hAnsi="Calibri" w:cs="Calibri"/>
              </w:rPr>
              <w:t xml:space="preserve"> the Presbyterian Church of South Saginaw i</w:t>
            </w:r>
            <w:r>
              <w:rPr>
                <w:rFonts w:ascii="Calibri" w:hAnsi="Calibri" w:cs="Calibri"/>
              </w:rPr>
              <w:t>s</w:t>
            </w:r>
            <w:r w:rsidRPr="00071F2A">
              <w:rPr>
                <w:rFonts w:ascii="Calibri" w:hAnsi="Calibri" w:cs="Calibri"/>
              </w:rPr>
              <w:t xml:space="preserve"> formally organized.</w:t>
            </w:r>
          </w:p>
        </w:tc>
      </w:tr>
      <w:tr w:rsidR="00E220E1" w:rsidRPr="00071F2A" w14:paraId="3C10926C"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32085BB5" w14:textId="77777777" w:rsidR="00E220E1" w:rsidRDefault="00E220E1" w:rsidP="00165175">
            <w:pPr>
              <w:pStyle w:val="NoSpacing"/>
              <w:rPr>
                <w:rFonts w:ascii="Calibri" w:hAnsi="Calibri" w:cs="Calibri"/>
              </w:rPr>
            </w:pPr>
            <w:r>
              <w:rPr>
                <w:rFonts w:ascii="Calibri" w:hAnsi="Calibri" w:cs="Calibri"/>
              </w:rPr>
              <w:t>1867</w:t>
            </w:r>
          </w:p>
        </w:tc>
        <w:tc>
          <w:tcPr>
            <w:tcW w:w="8460" w:type="dxa"/>
          </w:tcPr>
          <w:p w14:paraId="05B2EBE6" w14:textId="7703BF9C"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0ED2">
              <w:rPr>
                <w:rFonts w:ascii="Calibri" w:hAnsi="Calibri" w:cs="Calibri"/>
              </w:rPr>
              <w:t>After worshipping several years with the Congregationalists, the Baptists, and Presbyterians at a Federal Street location, thirty-six people form the First Presbyterian Church of East Saginaw on March 24th.</w:t>
            </w:r>
            <w:r>
              <w:rPr>
                <w:rFonts w:ascii="Calibri" w:hAnsi="Calibri" w:cs="Calibri"/>
              </w:rPr>
              <w:t xml:space="preserve"> </w:t>
            </w:r>
          </w:p>
        </w:tc>
      </w:tr>
      <w:tr w:rsidR="00E220E1" w:rsidRPr="00071F2A" w14:paraId="04514478"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62CE1817" w14:textId="77777777" w:rsidR="00E220E1" w:rsidRDefault="00E220E1" w:rsidP="00165175">
            <w:pPr>
              <w:pStyle w:val="NoSpacing"/>
              <w:rPr>
                <w:rFonts w:ascii="Calibri" w:hAnsi="Calibri" w:cs="Calibri"/>
              </w:rPr>
            </w:pPr>
            <w:r>
              <w:rPr>
                <w:rFonts w:ascii="Calibri" w:hAnsi="Calibri" w:cs="Calibri"/>
              </w:rPr>
              <w:t>1874</w:t>
            </w:r>
          </w:p>
        </w:tc>
        <w:tc>
          <w:tcPr>
            <w:tcW w:w="8460" w:type="dxa"/>
          </w:tcPr>
          <w:p w14:paraId="177F28EA" w14:textId="77777777"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0ED2">
              <w:rPr>
                <w:rFonts w:ascii="Calibri" w:hAnsi="Calibri" w:cs="Calibri"/>
              </w:rPr>
              <w:t>Seventy-six members worship in a newly constructed brick building at the corner of Warren Avenue and Millard Street.</w:t>
            </w:r>
          </w:p>
        </w:tc>
      </w:tr>
      <w:tr w:rsidR="00E220E1" w:rsidRPr="00071F2A" w14:paraId="68D31453"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3CBC708F" w14:textId="77777777" w:rsidR="00E220E1" w:rsidRPr="00071F2A" w:rsidRDefault="00E220E1" w:rsidP="00165175">
            <w:pPr>
              <w:pStyle w:val="NoSpacing"/>
              <w:rPr>
                <w:rFonts w:ascii="Calibri" w:hAnsi="Calibri" w:cs="Calibri"/>
              </w:rPr>
            </w:pPr>
            <w:r>
              <w:rPr>
                <w:rFonts w:ascii="Calibri" w:hAnsi="Calibri" w:cs="Calibri"/>
              </w:rPr>
              <w:t>1885</w:t>
            </w:r>
          </w:p>
        </w:tc>
        <w:tc>
          <w:tcPr>
            <w:tcW w:w="8460" w:type="dxa"/>
          </w:tcPr>
          <w:p w14:paraId="2436E3EF" w14:textId="1A74C9E1"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 xml:space="preserve">A brick church is erected at the corner of Washington Avenue and Williamson Road. The cities of East Saginaw and South Saginaw </w:t>
            </w:r>
            <w:r w:rsidR="002246CE">
              <w:rPr>
                <w:rFonts w:ascii="Calibri" w:hAnsi="Calibri" w:cs="Calibri"/>
              </w:rPr>
              <w:t xml:space="preserve">are </w:t>
            </w:r>
            <w:r w:rsidRPr="00071F2A">
              <w:rPr>
                <w:rFonts w:ascii="Calibri" w:hAnsi="Calibri" w:cs="Calibri"/>
              </w:rPr>
              <w:t xml:space="preserve">consolidated, and the church becomes known as Washington Avenue Presbyterian Church. </w:t>
            </w:r>
          </w:p>
        </w:tc>
      </w:tr>
      <w:tr w:rsidR="00E220E1" w:rsidRPr="00071F2A" w14:paraId="40A7EFD4"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4BF9F74" w14:textId="77777777" w:rsidR="00E220E1" w:rsidRPr="00071F2A" w:rsidRDefault="00E220E1" w:rsidP="00165175">
            <w:pPr>
              <w:pStyle w:val="NoSpacing"/>
              <w:rPr>
                <w:rFonts w:ascii="Calibri" w:hAnsi="Calibri" w:cs="Calibri"/>
              </w:rPr>
            </w:pPr>
            <w:r>
              <w:rPr>
                <w:rFonts w:ascii="Calibri" w:hAnsi="Calibri" w:cs="Calibri"/>
              </w:rPr>
              <w:t>1885</w:t>
            </w:r>
          </w:p>
        </w:tc>
        <w:tc>
          <w:tcPr>
            <w:tcW w:w="8460" w:type="dxa"/>
          </w:tcPr>
          <w:p w14:paraId="4654DCD0" w14:textId="77777777"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First Presbyterian Church purchases a chapel in the 1400 block of Fayette from the Baptist Church in Saginaw.</w:t>
            </w:r>
          </w:p>
        </w:tc>
      </w:tr>
      <w:tr w:rsidR="00E220E1" w:rsidRPr="00071F2A" w14:paraId="54AFD65A"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05A870CF" w14:textId="77777777" w:rsidR="00E220E1" w:rsidRPr="00071F2A" w:rsidRDefault="00E220E1" w:rsidP="00165175">
            <w:pPr>
              <w:pStyle w:val="NoSpacing"/>
              <w:rPr>
                <w:rFonts w:ascii="Calibri" w:hAnsi="Calibri" w:cs="Calibri"/>
              </w:rPr>
            </w:pPr>
            <w:r>
              <w:rPr>
                <w:rFonts w:ascii="Calibri" w:hAnsi="Calibri" w:cs="Calibri"/>
              </w:rPr>
              <w:t>1886</w:t>
            </w:r>
          </w:p>
        </w:tc>
        <w:tc>
          <w:tcPr>
            <w:tcW w:w="8460" w:type="dxa"/>
          </w:tcPr>
          <w:p w14:paraId="29FC720B"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First Presbyterian Church hires a minister to do missionary work in the area around the chapel.</w:t>
            </w:r>
          </w:p>
        </w:tc>
      </w:tr>
      <w:tr w:rsidR="00E220E1" w:rsidRPr="00071F2A" w14:paraId="562C8822"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8BF2A09" w14:textId="77777777" w:rsidR="00E220E1" w:rsidRPr="00071F2A" w:rsidRDefault="00E220E1" w:rsidP="00165175">
            <w:pPr>
              <w:pStyle w:val="NoSpacing"/>
              <w:rPr>
                <w:rFonts w:ascii="Calibri" w:hAnsi="Calibri" w:cs="Calibri"/>
              </w:rPr>
            </w:pPr>
            <w:r>
              <w:rPr>
                <w:rFonts w:ascii="Calibri" w:hAnsi="Calibri" w:cs="Calibri"/>
              </w:rPr>
              <w:t>1888</w:t>
            </w:r>
          </w:p>
        </w:tc>
        <w:tc>
          <w:tcPr>
            <w:tcW w:w="8460" w:type="dxa"/>
          </w:tcPr>
          <w:p w14:paraId="58BC9853" w14:textId="77777777"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The chapel is officially organized as Grace Presbyterian Church.</w:t>
            </w:r>
          </w:p>
        </w:tc>
      </w:tr>
      <w:tr w:rsidR="00E220E1" w:rsidRPr="00071F2A" w14:paraId="6565E630"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056F7458" w14:textId="77777777" w:rsidR="00E220E1" w:rsidRPr="00071F2A" w:rsidRDefault="00E220E1" w:rsidP="00165175">
            <w:pPr>
              <w:pStyle w:val="NoSpacing"/>
              <w:rPr>
                <w:rFonts w:ascii="Calibri" w:hAnsi="Calibri" w:cs="Calibri"/>
              </w:rPr>
            </w:pPr>
            <w:r>
              <w:rPr>
                <w:rFonts w:ascii="Calibri" w:hAnsi="Calibri" w:cs="Calibri"/>
              </w:rPr>
              <w:t>1891</w:t>
            </w:r>
          </w:p>
        </w:tc>
        <w:tc>
          <w:tcPr>
            <w:tcW w:w="8460" w:type="dxa"/>
          </w:tcPr>
          <w:p w14:paraId="1FCF0E57"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The brick Sanctuary building is completed</w:t>
            </w:r>
            <w:r>
              <w:rPr>
                <w:rFonts w:ascii="Calibri" w:hAnsi="Calibri" w:cs="Calibri"/>
              </w:rPr>
              <w:t xml:space="preserve"> for Grace Presbyterian Church</w:t>
            </w:r>
            <w:r w:rsidRPr="00071F2A">
              <w:rPr>
                <w:rFonts w:ascii="Calibri" w:hAnsi="Calibri" w:cs="Calibri"/>
              </w:rPr>
              <w:t>.</w:t>
            </w:r>
          </w:p>
        </w:tc>
      </w:tr>
      <w:tr w:rsidR="00E220E1" w:rsidRPr="00071F2A" w14:paraId="1D65A6B8"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13C9D53" w14:textId="77777777" w:rsidR="00E220E1" w:rsidRDefault="00E220E1" w:rsidP="00165175">
            <w:pPr>
              <w:pStyle w:val="NoSpacing"/>
              <w:rPr>
                <w:rFonts w:ascii="Calibri" w:hAnsi="Calibri" w:cs="Calibri"/>
              </w:rPr>
            </w:pPr>
            <w:r>
              <w:rPr>
                <w:rFonts w:ascii="Calibri" w:hAnsi="Calibri" w:cs="Calibri"/>
              </w:rPr>
              <w:t>1892</w:t>
            </w:r>
          </w:p>
        </w:tc>
        <w:tc>
          <w:tcPr>
            <w:tcW w:w="8460" w:type="dxa"/>
          </w:tcPr>
          <w:p w14:paraId="5D6C437B" w14:textId="56527409"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0ED2">
              <w:rPr>
                <w:rFonts w:ascii="Calibri" w:hAnsi="Calibri" w:cs="Calibri"/>
              </w:rPr>
              <w:t>The name of the First Presbyterian Church East Saginaw is changed to Warren Avenue Presbyterian Church.</w:t>
            </w:r>
          </w:p>
        </w:tc>
      </w:tr>
      <w:tr w:rsidR="00E220E1" w:rsidRPr="00071F2A" w14:paraId="4DDA1CAF"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5FB99CEF" w14:textId="77777777" w:rsidR="00E220E1" w:rsidRDefault="00E220E1" w:rsidP="00165175">
            <w:pPr>
              <w:pStyle w:val="NoSpacing"/>
              <w:rPr>
                <w:rFonts w:ascii="Calibri" w:hAnsi="Calibri" w:cs="Calibri"/>
              </w:rPr>
            </w:pPr>
            <w:r>
              <w:rPr>
                <w:rFonts w:ascii="Calibri" w:hAnsi="Calibri" w:cs="Calibri"/>
              </w:rPr>
              <w:t>1951</w:t>
            </w:r>
          </w:p>
        </w:tc>
        <w:tc>
          <w:tcPr>
            <w:tcW w:w="8460" w:type="dxa"/>
          </w:tcPr>
          <w:p w14:paraId="6EC67096"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70ED2">
              <w:rPr>
                <w:rFonts w:ascii="Calibri" w:hAnsi="Calibri" w:cs="Calibri"/>
              </w:rPr>
              <w:t>“Memorial Hall” is built adjacent to Warren Avenue Presbyterian Church and is used for educational, social, and recreational activities.</w:t>
            </w:r>
          </w:p>
        </w:tc>
      </w:tr>
      <w:tr w:rsidR="00E220E1" w:rsidRPr="00071F2A" w14:paraId="6CC28B28"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38B3885" w14:textId="77777777" w:rsidR="00E220E1" w:rsidRDefault="00E220E1" w:rsidP="00165175">
            <w:pPr>
              <w:pStyle w:val="NoSpacing"/>
              <w:rPr>
                <w:rFonts w:ascii="Calibri" w:hAnsi="Calibri" w:cs="Calibri"/>
              </w:rPr>
            </w:pPr>
            <w:r>
              <w:rPr>
                <w:rFonts w:ascii="Calibri" w:hAnsi="Calibri" w:cs="Calibri"/>
              </w:rPr>
              <w:t>1953</w:t>
            </w:r>
          </w:p>
        </w:tc>
        <w:tc>
          <w:tcPr>
            <w:tcW w:w="8460" w:type="dxa"/>
          </w:tcPr>
          <w:p w14:paraId="4F042314" w14:textId="5E46E68D"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0ED2">
              <w:rPr>
                <w:rFonts w:ascii="Calibri" w:hAnsi="Calibri" w:cs="Calibri"/>
              </w:rPr>
              <w:t>Warren Avenue Presbyterian grow</w:t>
            </w:r>
            <w:r w:rsidR="0038146B">
              <w:rPr>
                <w:rFonts w:ascii="Calibri" w:hAnsi="Calibri" w:cs="Calibri"/>
              </w:rPr>
              <w:t>s</w:t>
            </w:r>
            <w:r w:rsidRPr="00670ED2">
              <w:rPr>
                <w:rFonts w:ascii="Calibri" w:hAnsi="Calibri" w:cs="Calibri"/>
              </w:rPr>
              <w:t xml:space="preserve"> so much that they hire two pastors and have two services on Sunday morning.</w:t>
            </w:r>
          </w:p>
        </w:tc>
      </w:tr>
      <w:tr w:rsidR="00E220E1" w:rsidRPr="00071F2A" w14:paraId="272376D2"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7E617603" w14:textId="77777777" w:rsidR="00E220E1" w:rsidRPr="00071F2A" w:rsidRDefault="00E220E1" w:rsidP="00165175">
            <w:pPr>
              <w:pStyle w:val="NoSpacing"/>
              <w:rPr>
                <w:rFonts w:ascii="Calibri" w:hAnsi="Calibri" w:cs="Calibri"/>
              </w:rPr>
            </w:pPr>
            <w:r>
              <w:rPr>
                <w:rFonts w:ascii="Calibri" w:hAnsi="Calibri" w:cs="Calibri"/>
              </w:rPr>
              <w:t>1957</w:t>
            </w:r>
          </w:p>
        </w:tc>
        <w:tc>
          <w:tcPr>
            <w:tcW w:w="8460" w:type="dxa"/>
          </w:tcPr>
          <w:p w14:paraId="7BF95449"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A group known as Countryside Mission meets for worship at the Saginaw Township Hall.</w:t>
            </w:r>
          </w:p>
        </w:tc>
      </w:tr>
      <w:tr w:rsidR="00E220E1" w:rsidRPr="00071F2A" w14:paraId="78293AC7"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6922B56" w14:textId="77777777" w:rsidR="00E220E1" w:rsidRPr="00071F2A" w:rsidRDefault="00E220E1" w:rsidP="00165175">
            <w:pPr>
              <w:pStyle w:val="NoSpacing"/>
              <w:rPr>
                <w:rFonts w:ascii="Calibri" w:hAnsi="Calibri" w:cs="Calibri"/>
              </w:rPr>
            </w:pPr>
            <w:r>
              <w:rPr>
                <w:rFonts w:ascii="Calibri" w:hAnsi="Calibri" w:cs="Calibri"/>
              </w:rPr>
              <w:t>1958</w:t>
            </w:r>
          </w:p>
        </w:tc>
        <w:tc>
          <w:tcPr>
            <w:tcW w:w="8460" w:type="dxa"/>
          </w:tcPr>
          <w:p w14:paraId="00953BF1" w14:textId="7D482F1F"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On March 30</w:t>
            </w:r>
            <w:r w:rsidRPr="00071F2A">
              <w:rPr>
                <w:rFonts w:ascii="Calibri" w:hAnsi="Calibri" w:cs="Calibri"/>
                <w:vertAlign w:val="superscript"/>
              </w:rPr>
              <w:t>th</w:t>
            </w:r>
            <w:r w:rsidRPr="00071F2A">
              <w:rPr>
                <w:rFonts w:ascii="Calibri" w:hAnsi="Calibri" w:cs="Calibri"/>
              </w:rPr>
              <w:t xml:space="preserve"> Countryside Mission formally organize</w:t>
            </w:r>
            <w:r w:rsidR="0038146B">
              <w:rPr>
                <w:rFonts w:ascii="Calibri" w:hAnsi="Calibri" w:cs="Calibri"/>
              </w:rPr>
              <w:t>s</w:t>
            </w:r>
            <w:r w:rsidRPr="00071F2A">
              <w:rPr>
                <w:rFonts w:ascii="Calibri" w:hAnsi="Calibri" w:cs="Calibri"/>
              </w:rPr>
              <w:t xml:space="preserve"> as Countryside Presbyterian Church with 110 charter members and worship services are moved to Hemmeter School Auditorium.</w:t>
            </w:r>
          </w:p>
        </w:tc>
      </w:tr>
      <w:tr w:rsidR="00E220E1" w:rsidRPr="00071F2A" w14:paraId="1DA2B1A1"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60C0E744" w14:textId="77777777" w:rsidR="00E220E1" w:rsidRPr="00071F2A" w:rsidRDefault="00E220E1" w:rsidP="00165175">
            <w:pPr>
              <w:pStyle w:val="NoSpacing"/>
              <w:rPr>
                <w:rFonts w:ascii="Calibri" w:hAnsi="Calibri" w:cs="Calibri"/>
              </w:rPr>
            </w:pPr>
            <w:r>
              <w:rPr>
                <w:rFonts w:ascii="Calibri" w:hAnsi="Calibri" w:cs="Calibri"/>
              </w:rPr>
              <w:t>1959</w:t>
            </w:r>
          </w:p>
        </w:tc>
        <w:tc>
          <w:tcPr>
            <w:tcW w:w="8460" w:type="dxa"/>
          </w:tcPr>
          <w:p w14:paraId="63751490" w14:textId="794454C9"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Worship services are moved to Weiss School Auditorium and construction begins on a new church building.  Saginaw Presbytery provide</w:t>
            </w:r>
            <w:r>
              <w:rPr>
                <w:rFonts w:ascii="Calibri" w:hAnsi="Calibri" w:cs="Calibri"/>
              </w:rPr>
              <w:t>s</w:t>
            </w:r>
            <w:r w:rsidRPr="00071F2A">
              <w:rPr>
                <w:rFonts w:ascii="Calibri" w:hAnsi="Calibri" w:cs="Calibri"/>
              </w:rPr>
              <w:t xml:space="preserve"> </w:t>
            </w:r>
            <w:r w:rsidR="0038146B">
              <w:rPr>
                <w:rFonts w:ascii="Calibri" w:hAnsi="Calibri" w:cs="Calibri"/>
              </w:rPr>
              <w:t>land</w:t>
            </w:r>
            <w:r w:rsidRPr="00071F2A">
              <w:rPr>
                <w:rFonts w:ascii="Calibri" w:hAnsi="Calibri" w:cs="Calibri"/>
              </w:rPr>
              <w:t xml:space="preserve"> and long-term loan from Board of National Missions.</w:t>
            </w:r>
          </w:p>
        </w:tc>
      </w:tr>
      <w:tr w:rsidR="00E220E1" w:rsidRPr="00071F2A" w14:paraId="1897FCF2"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58534C0" w14:textId="77777777" w:rsidR="00E220E1" w:rsidRPr="00071F2A" w:rsidRDefault="00E220E1" w:rsidP="00165175">
            <w:pPr>
              <w:pStyle w:val="NoSpacing"/>
              <w:rPr>
                <w:rFonts w:ascii="Calibri" w:hAnsi="Calibri" w:cs="Calibri"/>
              </w:rPr>
            </w:pPr>
            <w:r>
              <w:rPr>
                <w:rFonts w:ascii="Calibri" w:hAnsi="Calibri" w:cs="Calibri"/>
              </w:rPr>
              <w:lastRenderedPageBreak/>
              <w:t>1959</w:t>
            </w:r>
          </w:p>
        </w:tc>
        <w:tc>
          <w:tcPr>
            <w:tcW w:w="8460" w:type="dxa"/>
          </w:tcPr>
          <w:p w14:paraId="62455342" w14:textId="4DED844E"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 xml:space="preserve">Ground </w:t>
            </w:r>
            <w:r w:rsidR="0038146B">
              <w:rPr>
                <w:rFonts w:ascii="Calibri" w:hAnsi="Calibri" w:cs="Calibri"/>
              </w:rPr>
              <w:t xml:space="preserve">is </w:t>
            </w:r>
            <w:r w:rsidRPr="00071F2A">
              <w:rPr>
                <w:rFonts w:ascii="Calibri" w:hAnsi="Calibri" w:cs="Calibri"/>
              </w:rPr>
              <w:t>broken for new church building</w:t>
            </w:r>
            <w:r>
              <w:rPr>
                <w:rFonts w:ascii="Calibri" w:hAnsi="Calibri" w:cs="Calibri"/>
              </w:rPr>
              <w:t xml:space="preserve"> on Weiss Road</w:t>
            </w:r>
            <w:r w:rsidRPr="00071F2A">
              <w:rPr>
                <w:rFonts w:ascii="Calibri" w:hAnsi="Calibri" w:cs="Calibri"/>
              </w:rPr>
              <w:t>.</w:t>
            </w:r>
          </w:p>
        </w:tc>
      </w:tr>
      <w:tr w:rsidR="00E220E1" w:rsidRPr="00071F2A" w14:paraId="0627DCFA"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19CF8DF5" w14:textId="77777777" w:rsidR="00E220E1" w:rsidRPr="00071F2A" w:rsidRDefault="00E220E1" w:rsidP="00165175">
            <w:pPr>
              <w:pStyle w:val="NoSpacing"/>
              <w:rPr>
                <w:rFonts w:ascii="Calibri" w:hAnsi="Calibri" w:cs="Calibri"/>
              </w:rPr>
            </w:pPr>
            <w:r>
              <w:rPr>
                <w:rFonts w:ascii="Calibri" w:hAnsi="Calibri" w:cs="Calibri"/>
              </w:rPr>
              <w:t>1960</w:t>
            </w:r>
          </w:p>
        </w:tc>
        <w:tc>
          <w:tcPr>
            <w:tcW w:w="8460" w:type="dxa"/>
          </w:tcPr>
          <w:p w14:paraId="4A85B2C4"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On January 30</w:t>
            </w:r>
            <w:r w:rsidRPr="00071F2A">
              <w:rPr>
                <w:rFonts w:ascii="Calibri" w:hAnsi="Calibri" w:cs="Calibri"/>
                <w:vertAlign w:val="superscript"/>
              </w:rPr>
              <w:t>th</w:t>
            </w:r>
            <w:r w:rsidRPr="00071F2A">
              <w:rPr>
                <w:rFonts w:ascii="Calibri" w:hAnsi="Calibri" w:cs="Calibri"/>
              </w:rPr>
              <w:t xml:space="preserve"> the cornerstone of the church </w:t>
            </w:r>
            <w:r>
              <w:rPr>
                <w:rFonts w:ascii="Calibri" w:hAnsi="Calibri" w:cs="Calibri"/>
              </w:rPr>
              <w:t>is</w:t>
            </w:r>
            <w:r w:rsidRPr="00071F2A">
              <w:rPr>
                <w:rFonts w:ascii="Calibri" w:hAnsi="Calibri" w:cs="Calibri"/>
              </w:rPr>
              <w:t xml:space="preserve"> placed.  The congregation moves to the 4690 Weiss Street address, the present site of Countryside Trinity Church.  Church School meets in an old farmhouse on corner of Bradford and Weiss.  First and organizing pastor </w:t>
            </w:r>
            <w:r>
              <w:rPr>
                <w:rFonts w:ascii="Calibri" w:hAnsi="Calibri" w:cs="Calibri"/>
              </w:rPr>
              <w:t>is</w:t>
            </w:r>
            <w:r w:rsidRPr="00071F2A">
              <w:rPr>
                <w:rFonts w:ascii="Calibri" w:hAnsi="Calibri" w:cs="Calibri"/>
              </w:rPr>
              <w:t xml:space="preserve"> the Rev. David Ernsberger (1959-1961).</w:t>
            </w:r>
          </w:p>
        </w:tc>
      </w:tr>
      <w:tr w:rsidR="00E220E1" w:rsidRPr="00071F2A" w14:paraId="3940E264"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2551925" w14:textId="77777777" w:rsidR="00E220E1" w:rsidRPr="00071F2A" w:rsidRDefault="00E220E1" w:rsidP="00165175">
            <w:pPr>
              <w:pStyle w:val="NoSpacing"/>
              <w:rPr>
                <w:rFonts w:ascii="Calibri" w:hAnsi="Calibri" w:cs="Calibri"/>
              </w:rPr>
            </w:pPr>
            <w:r>
              <w:rPr>
                <w:rFonts w:ascii="Calibri" w:hAnsi="Calibri" w:cs="Calibri"/>
              </w:rPr>
              <w:t>1967</w:t>
            </w:r>
          </w:p>
        </w:tc>
        <w:tc>
          <w:tcPr>
            <w:tcW w:w="8460" w:type="dxa"/>
          </w:tcPr>
          <w:p w14:paraId="55B26E5E" w14:textId="77777777"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 xml:space="preserve">An education area </w:t>
            </w:r>
            <w:r>
              <w:rPr>
                <w:rFonts w:ascii="Calibri" w:hAnsi="Calibri" w:cs="Calibri"/>
              </w:rPr>
              <w:t>is</w:t>
            </w:r>
            <w:r w:rsidRPr="00071F2A">
              <w:rPr>
                <w:rFonts w:ascii="Calibri" w:hAnsi="Calibri" w:cs="Calibri"/>
              </w:rPr>
              <w:t xml:space="preserve"> added.  The United Community congregation of the United Church of Christ begins meeting, working, and worshipping with the Countryside Presbyterian Church congregation.</w:t>
            </w:r>
          </w:p>
        </w:tc>
      </w:tr>
      <w:tr w:rsidR="00E220E1" w:rsidRPr="00071F2A" w14:paraId="755757CE"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0939F2CB" w14:textId="77777777" w:rsidR="00E220E1" w:rsidRPr="00071F2A" w:rsidRDefault="00E220E1" w:rsidP="00165175">
            <w:pPr>
              <w:pStyle w:val="NoSpacing"/>
              <w:rPr>
                <w:rFonts w:ascii="Calibri" w:hAnsi="Calibri" w:cs="Calibri"/>
              </w:rPr>
            </w:pPr>
            <w:r>
              <w:rPr>
                <w:rFonts w:ascii="Calibri" w:hAnsi="Calibri" w:cs="Calibri"/>
              </w:rPr>
              <w:t>1969</w:t>
            </w:r>
          </w:p>
        </w:tc>
        <w:tc>
          <w:tcPr>
            <w:tcW w:w="8460" w:type="dxa"/>
          </w:tcPr>
          <w:p w14:paraId="0F240EC5"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On September 7</w:t>
            </w:r>
            <w:r w:rsidRPr="00071F2A">
              <w:rPr>
                <w:rFonts w:ascii="Calibri" w:hAnsi="Calibri" w:cs="Calibri"/>
                <w:vertAlign w:val="superscript"/>
              </w:rPr>
              <w:t>th</w:t>
            </w:r>
            <w:r w:rsidRPr="00071F2A">
              <w:rPr>
                <w:rFonts w:ascii="Calibri" w:hAnsi="Calibri" w:cs="Calibri"/>
              </w:rPr>
              <w:t xml:space="preserve"> the United Church of Christ congregation and the Countryside Presbyterian Church congregation become a union church known as Countryside Church.</w:t>
            </w:r>
          </w:p>
        </w:tc>
      </w:tr>
      <w:tr w:rsidR="00E220E1" w:rsidRPr="00071F2A" w14:paraId="0296E66A"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2D07B8A" w14:textId="77777777" w:rsidR="00E220E1" w:rsidRDefault="00E220E1" w:rsidP="00165175">
            <w:pPr>
              <w:pStyle w:val="NoSpacing"/>
              <w:rPr>
                <w:rFonts w:ascii="Calibri" w:hAnsi="Calibri" w:cs="Calibri"/>
              </w:rPr>
            </w:pPr>
            <w:r>
              <w:rPr>
                <w:rFonts w:ascii="Calibri" w:hAnsi="Calibri" w:cs="Calibri"/>
              </w:rPr>
              <w:t>1978</w:t>
            </w:r>
          </w:p>
        </w:tc>
        <w:tc>
          <w:tcPr>
            <w:tcW w:w="8460" w:type="dxa"/>
          </w:tcPr>
          <w:p w14:paraId="032020CC" w14:textId="3215962C"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70ED2">
              <w:rPr>
                <w:rFonts w:ascii="Calibri" w:hAnsi="Calibri" w:cs="Calibri"/>
              </w:rPr>
              <w:t>The first clergy couple for the Presbytery of Lake Huron is hired to serve as associate</w:t>
            </w:r>
            <w:r w:rsidR="002246CE">
              <w:rPr>
                <w:rFonts w:ascii="Calibri" w:hAnsi="Calibri" w:cs="Calibri"/>
              </w:rPr>
              <w:t xml:space="preserve"> </w:t>
            </w:r>
            <w:r w:rsidRPr="00670ED2">
              <w:rPr>
                <w:rFonts w:ascii="Calibri" w:hAnsi="Calibri" w:cs="Calibri"/>
              </w:rPr>
              <w:t>pastors, each half time, for Warren Avenue Presbyterian Church.</w:t>
            </w:r>
          </w:p>
        </w:tc>
      </w:tr>
      <w:tr w:rsidR="00E220E1" w:rsidRPr="00071F2A" w14:paraId="30D8A421"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72121BBE" w14:textId="77777777" w:rsidR="00E220E1" w:rsidRPr="00071F2A" w:rsidRDefault="00E220E1" w:rsidP="00165175">
            <w:pPr>
              <w:pStyle w:val="NoSpacing"/>
              <w:rPr>
                <w:rFonts w:ascii="Calibri" w:hAnsi="Calibri" w:cs="Calibri"/>
              </w:rPr>
            </w:pPr>
            <w:r>
              <w:rPr>
                <w:rFonts w:ascii="Calibri" w:hAnsi="Calibri" w:cs="Calibri"/>
              </w:rPr>
              <w:t>1982</w:t>
            </w:r>
          </w:p>
        </w:tc>
        <w:tc>
          <w:tcPr>
            <w:tcW w:w="8460" w:type="dxa"/>
          </w:tcPr>
          <w:p w14:paraId="3BBF3172"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 xml:space="preserve">The mortgage </w:t>
            </w:r>
            <w:r>
              <w:rPr>
                <w:rFonts w:ascii="Calibri" w:hAnsi="Calibri" w:cs="Calibri"/>
              </w:rPr>
              <w:t xml:space="preserve">for Countryside Church </w:t>
            </w:r>
            <w:r w:rsidRPr="00071F2A">
              <w:rPr>
                <w:rFonts w:ascii="Calibri" w:hAnsi="Calibri" w:cs="Calibri"/>
              </w:rPr>
              <w:t>is burned on January 31</w:t>
            </w:r>
            <w:r w:rsidRPr="00071F2A">
              <w:rPr>
                <w:rFonts w:ascii="Calibri" w:hAnsi="Calibri" w:cs="Calibri"/>
                <w:vertAlign w:val="superscript"/>
              </w:rPr>
              <w:t>st</w:t>
            </w:r>
            <w:r w:rsidRPr="00071F2A">
              <w:rPr>
                <w:rFonts w:ascii="Calibri" w:hAnsi="Calibri" w:cs="Calibri"/>
              </w:rPr>
              <w:t>.</w:t>
            </w:r>
          </w:p>
        </w:tc>
      </w:tr>
      <w:tr w:rsidR="00E220E1" w:rsidRPr="00071F2A" w14:paraId="2D11CF95"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21D44EF" w14:textId="77777777" w:rsidR="00E220E1" w:rsidRPr="00071F2A" w:rsidRDefault="00E220E1" w:rsidP="00165175">
            <w:pPr>
              <w:pStyle w:val="NoSpacing"/>
              <w:rPr>
                <w:rFonts w:ascii="Calibri" w:hAnsi="Calibri" w:cs="Calibri"/>
              </w:rPr>
            </w:pPr>
            <w:r>
              <w:rPr>
                <w:rFonts w:ascii="Calibri" w:hAnsi="Calibri" w:cs="Calibri"/>
              </w:rPr>
              <w:t>1996</w:t>
            </w:r>
          </w:p>
        </w:tc>
        <w:tc>
          <w:tcPr>
            <w:tcW w:w="8460" w:type="dxa"/>
          </w:tcPr>
          <w:p w14:paraId="37EA281E" w14:textId="77777777"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A committee is formed of members from Washington Avenue Presbyterian Church and Countryside Church to make plans for their two congregations to become a union church.</w:t>
            </w:r>
          </w:p>
        </w:tc>
      </w:tr>
      <w:tr w:rsidR="00E220E1" w:rsidRPr="00071F2A" w14:paraId="120E854B"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1F5558F4" w14:textId="77777777" w:rsidR="00E220E1" w:rsidRPr="00071F2A" w:rsidRDefault="00E220E1" w:rsidP="00165175">
            <w:pPr>
              <w:pStyle w:val="NoSpacing"/>
              <w:rPr>
                <w:rFonts w:ascii="Calibri" w:hAnsi="Calibri" w:cs="Calibri"/>
              </w:rPr>
            </w:pPr>
            <w:r>
              <w:rPr>
                <w:rFonts w:ascii="Calibri" w:hAnsi="Calibri" w:cs="Calibri"/>
              </w:rPr>
              <w:t>1998</w:t>
            </w:r>
          </w:p>
        </w:tc>
        <w:tc>
          <w:tcPr>
            <w:tcW w:w="8460" w:type="dxa"/>
          </w:tcPr>
          <w:p w14:paraId="2842499B"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On January 4</w:t>
            </w:r>
            <w:r w:rsidRPr="00071F2A">
              <w:rPr>
                <w:rFonts w:ascii="Calibri" w:hAnsi="Calibri" w:cs="Calibri"/>
                <w:vertAlign w:val="superscript"/>
              </w:rPr>
              <w:t>th</w:t>
            </w:r>
            <w:r w:rsidRPr="00071F2A">
              <w:rPr>
                <w:rFonts w:ascii="Calibri" w:hAnsi="Calibri" w:cs="Calibri"/>
              </w:rPr>
              <w:t xml:space="preserve">, Washington Avenue Presbyterian Church </w:t>
            </w:r>
            <w:r>
              <w:rPr>
                <w:rFonts w:ascii="Calibri" w:hAnsi="Calibri" w:cs="Calibri"/>
              </w:rPr>
              <w:t>hold their</w:t>
            </w:r>
            <w:r w:rsidRPr="00071F2A">
              <w:rPr>
                <w:rFonts w:ascii="Calibri" w:hAnsi="Calibri" w:cs="Calibri"/>
              </w:rPr>
              <w:t xml:space="preserve"> last worship service, and the congregation moves to Countryside Church on the same day.  The two congregations become a union church known as Countryside Trinity Church.</w:t>
            </w:r>
          </w:p>
        </w:tc>
      </w:tr>
      <w:tr w:rsidR="00E220E1" w:rsidRPr="00071F2A" w14:paraId="306EE39C"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21C5ABF" w14:textId="77777777" w:rsidR="00E220E1" w:rsidRPr="00071F2A" w:rsidRDefault="00E220E1" w:rsidP="00165175">
            <w:pPr>
              <w:pStyle w:val="NoSpacing"/>
              <w:rPr>
                <w:rFonts w:ascii="Calibri" w:hAnsi="Calibri" w:cs="Calibri"/>
              </w:rPr>
            </w:pPr>
            <w:r>
              <w:rPr>
                <w:rFonts w:ascii="Calibri" w:hAnsi="Calibri" w:cs="Calibri"/>
              </w:rPr>
              <w:t>2000</w:t>
            </w:r>
          </w:p>
        </w:tc>
        <w:tc>
          <w:tcPr>
            <w:tcW w:w="8460" w:type="dxa"/>
          </w:tcPr>
          <w:p w14:paraId="24D23CB0" w14:textId="77777777"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Grace Presbyterian Church has its last worship service.  Individuals move their memberships to several other churches.  A significant number of members join Countryside Trinity Church.</w:t>
            </w:r>
          </w:p>
        </w:tc>
      </w:tr>
      <w:tr w:rsidR="00E220E1" w:rsidRPr="00071F2A" w14:paraId="3BF1F407"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291EAFF0" w14:textId="77777777" w:rsidR="00E220E1" w:rsidRPr="00071F2A" w:rsidRDefault="00E220E1" w:rsidP="00165175">
            <w:pPr>
              <w:pStyle w:val="NoSpacing"/>
              <w:rPr>
                <w:rFonts w:ascii="Calibri" w:hAnsi="Calibri" w:cs="Calibri"/>
              </w:rPr>
            </w:pPr>
            <w:r>
              <w:rPr>
                <w:rFonts w:ascii="Calibri" w:hAnsi="Calibri" w:cs="Calibri"/>
              </w:rPr>
              <w:t>2003</w:t>
            </w:r>
          </w:p>
        </w:tc>
        <w:tc>
          <w:tcPr>
            <w:tcW w:w="8460" w:type="dxa"/>
          </w:tcPr>
          <w:p w14:paraId="195062FB"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O</w:t>
            </w:r>
            <w:r w:rsidRPr="00071F2A">
              <w:rPr>
                <w:rFonts w:ascii="Calibri" w:hAnsi="Calibri" w:cs="Calibri"/>
              </w:rPr>
              <w:t>n April 23</w:t>
            </w:r>
            <w:r w:rsidRPr="00071F2A">
              <w:rPr>
                <w:rFonts w:ascii="Calibri" w:hAnsi="Calibri" w:cs="Calibri"/>
                <w:vertAlign w:val="superscript"/>
              </w:rPr>
              <w:t>rd</w:t>
            </w:r>
            <w:r w:rsidRPr="00071F2A">
              <w:rPr>
                <w:rFonts w:ascii="Calibri" w:hAnsi="Calibri" w:cs="Calibri"/>
              </w:rPr>
              <w:t xml:space="preserve">, a loan </w:t>
            </w:r>
            <w:r>
              <w:rPr>
                <w:rFonts w:ascii="Calibri" w:hAnsi="Calibri" w:cs="Calibri"/>
              </w:rPr>
              <w:t>is</w:t>
            </w:r>
            <w:r w:rsidRPr="00071F2A">
              <w:rPr>
                <w:rFonts w:ascii="Calibri" w:hAnsi="Calibri" w:cs="Calibri"/>
              </w:rPr>
              <w:t xml:space="preserve"> obtained to build a new educational addition to the west end of the church.  Our five-year-old congregation has grown together in loving and serving the Lord. Being a Union Church has given us many opportunities to learn and serve.  A long journey has been worth the effort.  </w:t>
            </w:r>
          </w:p>
        </w:tc>
      </w:tr>
      <w:tr w:rsidR="00E220E1" w:rsidRPr="00071F2A" w14:paraId="72C9023E"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C2B76E6" w14:textId="77777777" w:rsidR="00E220E1" w:rsidRPr="00071F2A" w:rsidRDefault="00E220E1" w:rsidP="00165175">
            <w:pPr>
              <w:pStyle w:val="NoSpacing"/>
              <w:rPr>
                <w:rFonts w:ascii="Calibri" w:hAnsi="Calibri" w:cs="Calibri"/>
              </w:rPr>
            </w:pPr>
            <w:r>
              <w:rPr>
                <w:rFonts w:ascii="Calibri" w:hAnsi="Calibri" w:cs="Calibri"/>
              </w:rPr>
              <w:t>2004</w:t>
            </w:r>
          </w:p>
        </w:tc>
        <w:tc>
          <w:tcPr>
            <w:tcW w:w="8460" w:type="dxa"/>
          </w:tcPr>
          <w:p w14:paraId="3A7D44E6" w14:textId="77777777" w:rsidR="00E220E1" w:rsidRPr="00071F2A"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 xml:space="preserve">Congregants </w:t>
            </w:r>
            <w:r>
              <w:rPr>
                <w:rFonts w:ascii="Calibri" w:hAnsi="Calibri" w:cs="Calibri"/>
              </w:rPr>
              <w:t xml:space="preserve">at Countryside Trinity Church </w:t>
            </w:r>
            <w:r w:rsidRPr="00071F2A">
              <w:rPr>
                <w:rFonts w:ascii="Calibri" w:hAnsi="Calibri" w:cs="Calibri"/>
              </w:rPr>
              <w:t>give generously.  The loan is paid off on December 29</w:t>
            </w:r>
            <w:r w:rsidRPr="00071F2A">
              <w:rPr>
                <w:rFonts w:ascii="Calibri" w:hAnsi="Calibri" w:cs="Calibri"/>
                <w:vertAlign w:val="superscript"/>
              </w:rPr>
              <w:t>th</w:t>
            </w:r>
            <w:r w:rsidRPr="00071F2A">
              <w:rPr>
                <w:rFonts w:ascii="Calibri" w:hAnsi="Calibri" w:cs="Calibri"/>
              </w:rPr>
              <w:t>.</w:t>
            </w:r>
          </w:p>
        </w:tc>
      </w:tr>
      <w:tr w:rsidR="00E220E1" w:rsidRPr="00071F2A" w14:paraId="440B160F" w14:textId="77777777" w:rsidTr="00165175">
        <w:tc>
          <w:tcPr>
            <w:cnfStyle w:val="001000000000" w:firstRow="0" w:lastRow="0" w:firstColumn="1" w:lastColumn="0" w:oddVBand="0" w:evenVBand="0" w:oddHBand="0" w:evenHBand="0" w:firstRowFirstColumn="0" w:firstRowLastColumn="0" w:lastRowFirstColumn="0" w:lastRowLastColumn="0"/>
            <w:tcW w:w="805" w:type="dxa"/>
          </w:tcPr>
          <w:p w14:paraId="24680ACC" w14:textId="77777777" w:rsidR="00E220E1" w:rsidRPr="00071F2A" w:rsidRDefault="00E220E1" w:rsidP="00165175">
            <w:pPr>
              <w:pStyle w:val="NoSpacing"/>
              <w:rPr>
                <w:rFonts w:ascii="Calibri" w:hAnsi="Calibri" w:cs="Calibri"/>
              </w:rPr>
            </w:pPr>
            <w:r>
              <w:rPr>
                <w:rFonts w:ascii="Calibri" w:hAnsi="Calibri" w:cs="Calibri"/>
              </w:rPr>
              <w:t>2018</w:t>
            </w:r>
          </w:p>
        </w:tc>
        <w:tc>
          <w:tcPr>
            <w:tcW w:w="8460" w:type="dxa"/>
          </w:tcPr>
          <w:p w14:paraId="4672FAC4" w14:textId="77777777" w:rsidR="00E220E1" w:rsidRPr="00071F2A" w:rsidRDefault="00E220E1" w:rsidP="00165175">
            <w:pPr>
              <w:pStyle w:val="NoSpacing"/>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F2A">
              <w:rPr>
                <w:rFonts w:ascii="Calibri" w:hAnsi="Calibri" w:cs="Calibri"/>
              </w:rPr>
              <w:t>On November 25</w:t>
            </w:r>
            <w:r w:rsidRPr="00071F2A">
              <w:rPr>
                <w:rFonts w:ascii="Calibri" w:hAnsi="Calibri" w:cs="Calibri"/>
                <w:vertAlign w:val="superscript"/>
              </w:rPr>
              <w:t>th</w:t>
            </w:r>
            <w:r w:rsidRPr="00071F2A">
              <w:rPr>
                <w:rFonts w:ascii="Calibri" w:hAnsi="Calibri" w:cs="Calibri"/>
              </w:rPr>
              <w:t>, Warren Avenue Presbyterian Church h</w:t>
            </w:r>
            <w:r>
              <w:rPr>
                <w:rFonts w:ascii="Calibri" w:hAnsi="Calibri" w:cs="Calibri"/>
              </w:rPr>
              <w:t>old</w:t>
            </w:r>
            <w:r w:rsidRPr="00071F2A">
              <w:rPr>
                <w:rFonts w:ascii="Calibri" w:hAnsi="Calibri" w:cs="Calibri"/>
              </w:rPr>
              <w:t xml:space="preserve"> their last worship service, and a decommissioning service </w:t>
            </w:r>
            <w:r>
              <w:rPr>
                <w:rFonts w:ascii="Calibri" w:hAnsi="Calibri" w:cs="Calibri"/>
              </w:rPr>
              <w:t>is</w:t>
            </w:r>
            <w:r w:rsidRPr="00071F2A">
              <w:rPr>
                <w:rFonts w:ascii="Calibri" w:hAnsi="Calibri" w:cs="Calibri"/>
              </w:rPr>
              <w:t xml:space="preserve"> held.  On December 9</w:t>
            </w:r>
            <w:r w:rsidRPr="00071F2A">
              <w:rPr>
                <w:rFonts w:ascii="Calibri" w:hAnsi="Calibri" w:cs="Calibri"/>
                <w:vertAlign w:val="superscript"/>
              </w:rPr>
              <w:t>th</w:t>
            </w:r>
            <w:r w:rsidRPr="00071F2A">
              <w:rPr>
                <w:rFonts w:ascii="Calibri" w:hAnsi="Calibri" w:cs="Calibri"/>
              </w:rPr>
              <w:t xml:space="preserve">, a significant number of members from Warren Avenue </w:t>
            </w:r>
            <w:r>
              <w:rPr>
                <w:rFonts w:ascii="Calibri" w:hAnsi="Calibri" w:cs="Calibri"/>
              </w:rPr>
              <w:t>are</w:t>
            </w:r>
            <w:r w:rsidRPr="00071F2A">
              <w:rPr>
                <w:rFonts w:ascii="Calibri" w:hAnsi="Calibri" w:cs="Calibri"/>
              </w:rPr>
              <w:t xml:space="preserve"> welcomed and blended into the membership of Countryside Trinity Church.</w:t>
            </w:r>
          </w:p>
        </w:tc>
      </w:tr>
      <w:tr w:rsidR="00E220E1" w:rsidRPr="00DC2C47" w14:paraId="4DE8189F" w14:textId="77777777" w:rsidTr="0016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85A03A7" w14:textId="77777777" w:rsidR="00E220E1" w:rsidRPr="00071F2A" w:rsidRDefault="00E220E1" w:rsidP="00165175">
            <w:pPr>
              <w:pStyle w:val="NoSpacing"/>
              <w:rPr>
                <w:rFonts w:ascii="Calibri" w:hAnsi="Calibri" w:cs="Calibri"/>
              </w:rPr>
            </w:pPr>
            <w:r>
              <w:rPr>
                <w:rFonts w:ascii="Calibri" w:hAnsi="Calibri" w:cs="Calibri"/>
              </w:rPr>
              <w:t>2021</w:t>
            </w:r>
          </w:p>
        </w:tc>
        <w:tc>
          <w:tcPr>
            <w:tcW w:w="8460" w:type="dxa"/>
          </w:tcPr>
          <w:p w14:paraId="304B2570" w14:textId="4C01B976" w:rsidR="00E220E1" w:rsidRPr="00DC2C47" w:rsidRDefault="00E220E1" w:rsidP="00165175">
            <w:pPr>
              <w:pStyle w:val="NoSpacing"/>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1F2A">
              <w:rPr>
                <w:rFonts w:ascii="Calibri" w:hAnsi="Calibri" w:cs="Calibri"/>
              </w:rPr>
              <w:t xml:space="preserve">The Deerfield property with the manse </w:t>
            </w:r>
            <w:r w:rsidR="0038146B">
              <w:rPr>
                <w:rFonts w:ascii="Calibri" w:hAnsi="Calibri" w:cs="Calibri"/>
              </w:rPr>
              <w:t>is</w:t>
            </w:r>
            <w:r w:rsidRPr="00071F2A">
              <w:rPr>
                <w:rFonts w:ascii="Calibri" w:hAnsi="Calibri" w:cs="Calibri"/>
              </w:rPr>
              <w:t xml:space="preserve"> sold on February 4</w:t>
            </w:r>
            <w:r w:rsidRPr="00071F2A">
              <w:rPr>
                <w:rFonts w:ascii="Calibri" w:hAnsi="Calibri" w:cs="Calibri"/>
                <w:vertAlign w:val="superscript"/>
              </w:rPr>
              <w:t>th</w:t>
            </w:r>
            <w:r w:rsidRPr="00071F2A">
              <w:rPr>
                <w:rFonts w:ascii="Calibri" w:hAnsi="Calibri" w:cs="Calibri"/>
              </w:rPr>
              <w:t>.</w:t>
            </w:r>
          </w:p>
        </w:tc>
      </w:tr>
    </w:tbl>
    <w:p w14:paraId="5C056AEB" w14:textId="77777777" w:rsidR="00E220E1" w:rsidRDefault="00E220E1" w:rsidP="00E220E1">
      <w:pPr>
        <w:pStyle w:val="NoSpacing"/>
        <w:rPr>
          <w:rFonts w:ascii="Calibri" w:hAnsi="Calibri" w:cs="Calibri"/>
        </w:rPr>
      </w:pPr>
      <w:r>
        <w:rPr>
          <w:rFonts w:ascii="Calibri" w:hAnsi="Calibri" w:cs="Calibri"/>
        </w:rPr>
        <w:t xml:space="preserve"> </w:t>
      </w:r>
    </w:p>
    <w:p w14:paraId="56E3AD6F" w14:textId="77777777" w:rsidR="00E220E1" w:rsidRPr="00DC2C47" w:rsidRDefault="00E220E1" w:rsidP="00E220E1">
      <w:pPr>
        <w:pStyle w:val="NoSpacing"/>
        <w:spacing w:after="240"/>
        <w:rPr>
          <w:rFonts w:ascii="Calibri" w:hAnsi="Calibri" w:cs="Calibri"/>
        </w:rPr>
      </w:pPr>
      <w:r w:rsidRPr="00670ED2">
        <w:rPr>
          <w:rFonts w:ascii="Calibri" w:hAnsi="Calibri" w:cs="Calibri"/>
        </w:rPr>
        <w:t>Our journey in worshipping, discerning His will for us, and serving the Lord continue as our history together grows and flourishes.</w:t>
      </w:r>
    </w:p>
    <w:p w14:paraId="0D4BB2AF" w14:textId="77816306" w:rsidR="008F1EBF" w:rsidRDefault="008F1EBF" w:rsidP="00062682">
      <w:pPr>
        <w:jc w:val="center"/>
        <w:rPr>
          <w:b/>
          <w:sz w:val="28"/>
          <w:szCs w:val="28"/>
        </w:rPr>
      </w:pPr>
      <w:r w:rsidRPr="00545ED0">
        <w:rPr>
          <w:b/>
          <w:sz w:val="28"/>
          <w:szCs w:val="28"/>
        </w:rPr>
        <w:lastRenderedPageBreak/>
        <w:t>CONTEXT</w:t>
      </w:r>
      <w:r w:rsidR="009E6542">
        <w:rPr>
          <w:b/>
          <w:sz w:val="28"/>
          <w:szCs w:val="28"/>
        </w:rPr>
        <w:t xml:space="preserve"> AND DEMOGRAPHICS</w:t>
      </w:r>
    </w:p>
    <w:p w14:paraId="77C9C39D" w14:textId="66C52F52" w:rsidR="004D1ECF" w:rsidRDefault="004D1ECF" w:rsidP="004D36B3">
      <w:pPr>
        <w:jc w:val="center"/>
        <w:rPr>
          <w:b/>
          <w:sz w:val="28"/>
          <w:szCs w:val="28"/>
        </w:rPr>
      </w:pPr>
      <w:r>
        <w:rPr>
          <w:b/>
          <w:sz w:val="28"/>
          <w:szCs w:val="28"/>
        </w:rPr>
        <w:t>CONGREGATION</w:t>
      </w:r>
    </w:p>
    <w:p w14:paraId="35B5489D" w14:textId="77777777" w:rsidR="00062682" w:rsidRPr="00545ED0" w:rsidRDefault="00062682" w:rsidP="004D36B3">
      <w:pPr>
        <w:jc w:val="center"/>
        <w:rPr>
          <w:b/>
          <w:sz w:val="28"/>
          <w:szCs w:val="28"/>
        </w:rPr>
      </w:pPr>
    </w:p>
    <w:p w14:paraId="34B3DD4E" w14:textId="034979DD" w:rsidR="008F1EBF" w:rsidRDefault="008F1EBF" w:rsidP="009E6542">
      <w:pPr>
        <w:pStyle w:val="ListParagraph"/>
        <w:numPr>
          <w:ilvl w:val="0"/>
          <w:numId w:val="6"/>
        </w:numPr>
      </w:pPr>
      <w:r>
        <w:t>The congregation is made up of 1</w:t>
      </w:r>
      <w:r w:rsidR="00062682">
        <w:t>20</w:t>
      </w:r>
      <w:r>
        <w:t xml:space="preserve"> members and several friends as of </w:t>
      </w:r>
      <w:r w:rsidR="00062682">
        <w:t>9/30/21</w:t>
      </w:r>
      <w:r>
        <w:t>.</w:t>
      </w:r>
    </w:p>
    <w:p w14:paraId="34D4C809" w14:textId="77777777" w:rsidR="00062682" w:rsidRDefault="00062682" w:rsidP="00062682">
      <w:pPr>
        <w:pStyle w:val="ListParagraph"/>
      </w:pPr>
    </w:p>
    <w:p w14:paraId="59211755" w14:textId="0099F7B0" w:rsidR="00062682" w:rsidRDefault="008F1EBF" w:rsidP="00062682">
      <w:pPr>
        <w:pStyle w:val="ListParagraph"/>
        <w:numPr>
          <w:ilvl w:val="0"/>
          <w:numId w:val="6"/>
        </w:numPr>
        <w:tabs>
          <w:tab w:val="left" w:pos="4320"/>
        </w:tabs>
      </w:pPr>
      <w:r>
        <w:t xml:space="preserve">The majority of members 51% are over </w:t>
      </w:r>
      <w:r w:rsidR="00A06FD1">
        <w:t>70</w:t>
      </w:r>
      <w:r>
        <w:t xml:space="preserve"> years old.</w:t>
      </w:r>
    </w:p>
    <w:p w14:paraId="2F846B08" w14:textId="77777777" w:rsidR="00062682" w:rsidRDefault="00062682" w:rsidP="00062682">
      <w:pPr>
        <w:pStyle w:val="ListParagraph"/>
      </w:pPr>
    </w:p>
    <w:p w14:paraId="270069D5" w14:textId="214592B8" w:rsidR="008F1EBF" w:rsidRDefault="008F1EBF" w:rsidP="009E6542">
      <w:pPr>
        <w:pStyle w:val="ListParagraph"/>
        <w:numPr>
          <w:ilvl w:val="0"/>
          <w:numId w:val="6"/>
        </w:numPr>
        <w:tabs>
          <w:tab w:val="left" w:pos="4320"/>
        </w:tabs>
      </w:pPr>
      <w:r>
        <w:t xml:space="preserve">The majority of members </w:t>
      </w:r>
      <w:r w:rsidR="00A06FD1">
        <w:t>6</w:t>
      </w:r>
      <w:r>
        <w:t>6% are female.</w:t>
      </w:r>
    </w:p>
    <w:p w14:paraId="6084C90F" w14:textId="77777777" w:rsidR="00062682" w:rsidRDefault="00062682" w:rsidP="00062682">
      <w:pPr>
        <w:pStyle w:val="ListParagraph"/>
      </w:pPr>
    </w:p>
    <w:p w14:paraId="55E8C50D" w14:textId="34B6CD82" w:rsidR="008F1EBF" w:rsidRDefault="008F1EBF" w:rsidP="009E6542">
      <w:pPr>
        <w:pStyle w:val="ListParagraph"/>
        <w:numPr>
          <w:ilvl w:val="0"/>
          <w:numId w:val="6"/>
        </w:numPr>
        <w:tabs>
          <w:tab w:val="left" w:pos="4320"/>
        </w:tabs>
      </w:pPr>
      <w:r>
        <w:t>The majority of members 96% are white.</w:t>
      </w:r>
    </w:p>
    <w:p w14:paraId="0D21414D" w14:textId="77777777" w:rsidR="00062682" w:rsidRDefault="00062682" w:rsidP="00062682">
      <w:pPr>
        <w:pStyle w:val="ListParagraph"/>
      </w:pPr>
    </w:p>
    <w:p w14:paraId="5DDC7829" w14:textId="77777777" w:rsidR="008F1EBF" w:rsidRDefault="008F1EBF" w:rsidP="009E6542">
      <w:pPr>
        <w:pStyle w:val="ListParagraph"/>
        <w:numPr>
          <w:ilvl w:val="0"/>
          <w:numId w:val="6"/>
        </w:numPr>
        <w:tabs>
          <w:tab w:val="left" w:pos="4320"/>
        </w:tabs>
      </w:pPr>
      <w:r>
        <w:t>The majority of church families 76% live within the 48602, 48603 and 48638 zip codes.</w:t>
      </w:r>
    </w:p>
    <w:p w14:paraId="6DFAA112" w14:textId="77777777" w:rsidR="008F1EBF" w:rsidRDefault="008F1EBF" w:rsidP="008F1EBF"/>
    <w:tbl>
      <w:tblPr>
        <w:tblStyle w:val="PlainTable31"/>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52"/>
        <w:gridCol w:w="4752"/>
      </w:tblGrid>
      <w:tr w:rsidR="008F1EBF" w14:paraId="15EC4942" w14:textId="77777777" w:rsidTr="006C47BC">
        <w:trPr>
          <w:trHeight w:val="3312"/>
        </w:trPr>
        <w:tc>
          <w:tcPr>
            <w:tcW w:w="4752" w:type="dxa"/>
          </w:tcPr>
          <w:p w14:paraId="43022A1F" w14:textId="77777777" w:rsidR="008F1EBF" w:rsidRDefault="008F1EBF" w:rsidP="006C47BC">
            <w:pPr>
              <w:ind w:right="-202"/>
            </w:pPr>
            <w:r>
              <w:rPr>
                <w:noProof/>
              </w:rPr>
              <w:drawing>
                <wp:inline distT="0" distB="0" distL="0" distR="0" wp14:anchorId="695600B1" wp14:editId="550E80BF">
                  <wp:extent cx="3002280" cy="2072640"/>
                  <wp:effectExtent l="0" t="0" r="762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752" w:type="dxa"/>
          </w:tcPr>
          <w:p w14:paraId="4516C765" w14:textId="77777777" w:rsidR="008F1EBF" w:rsidRDefault="008F1EBF" w:rsidP="006C47BC">
            <w:pPr>
              <w:ind w:left="-129"/>
            </w:pPr>
            <w:r>
              <w:rPr>
                <w:noProof/>
              </w:rPr>
              <w:drawing>
                <wp:inline distT="0" distB="0" distL="0" distR="0" wp14:anchorId="053F9E92" wp14:editId="15F2A4D7">
                  <wp:extent cx="2971800" cy="2072640"/>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8F1EBF" w14:paraId="7CA015EB" w14:textId="77777777" w:rsidTr="006C47BC">
        <w:trPr>
          <w:trHeight w:val="3312"/>
        </w:trPr>
        <w:tc>
          <w:tcPr>
            <w:tcW w:w="4752" w:type="dxa"/>
          </w:tcPr>
          <w:p w14:paraId="24C31B1B" w14:textId="77777777" w:rsidR="008F1EBF" w:rsidRDefault="008F1EBF" w:rsidP="006C47BC">
            <w:pPr>
              <w:ind w:right="68"/>
              <w:rPr>
                <w:noProof/>
              </w:rPr>
            </w:pPr>
            <w:r>
              <w:rPr>
                <w:noProof/>
              </w:rPr>
              <w:drawing>
                <wp:inline distT="0" distB="0" distL="0" distR="0" wp14:anchorId="10AED239" wp14:editId="410D9AB9">
                  <wp:extent cx="3070860" cy="204216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752" w:type="dxa"/>
          </w:tcPr>
          <w:p w14:paraId="6BF3A223" w14:textId="77777777" w:rsidR="008F1EBF" w:rsidRDefault="008F1EBF" w:rsidP="006C47BC">
            <w:pPr>
              <w:rPr>
                <w:noProof/>
              </w:rPr>
            </w:pPr>
            <w:r w:rsidRPr="009D527E">
              <w:rPr>
                <w:noProof/>
              </w:rPr>
              <w:drawing>
                <wp:inline distT="0" distB="0" distL="0" distR="0" wp14:anchorId="73FE25B4" wp14:editId="6AB3F2C5">
                  <wp:extent cx="2941320" cy="204216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2475C64B" w14:textId="77777777" w:rsidR="008F1EBF" w:rsidRDefault="008F1EBF" w:rsidP="008F1EBF"/>
    <w:p w14:paraId="5544F0B4" w14:textId="301631ED" w:rsidR="00991014" w:rsidRDefault="00991014" w:rsidP="00330C21">
      <w:pPr>
        <w:tabs>
          <w:tab w:val="left" w:pos="5400"/>
        </w:tabs>
      </w:pPr>
      <w:r>
        <w:br w:type="page"/>
      </w:r>
    </w:p>
    <w:p w14:paraId="248C4DE1" w14:textId="184C1D6B" w:rsidR="00F81B96" w:rsidRDefault="00F81B96" w:rsidP="00F81B96">
      <w:pPr>
        <w:jc w:val="center"/>
        <w:rPr>
          <w:b/>
          <w:sz w:val="28"/>
          <w:szCs w:val="28"/>
        </w:rPr>
      </w:pPr>
      <w:r>
        <w:rPr>
          <w:b/>
          <w:sz w:val="28"/>
          <w:szCs w:val="28"/>
        </w:rPr>
        <w:lastRenderedPageBreak/>
        <w:t>CONTEXT AND DEMOGRAPHICS</w:t>
      </w:r>
    </w:p>
    <w:p w14:paraId="3B114007" w14:textId="7AF9BBBF" w:rsidR="004D1ECF" w:rsidRPr="00F81B96" w:rsidRDefault="004D1ECF" w:rsidP="00F81B96">
      <w:pPr>
        <w:jc w:val="center"/>
        <w:rPr>
          <w:b/>
          <w:sz w:val="28"/>
          <w:szCs w:val="28"/>
        </w:rPr>
      </w:pPr>
      <w:r>
        <w:rPr>
          <w:b/>
          <w:sz w:val="28"/>
          <w:szCs w:val="28"/>
        </w:rPr>
        <w:t>NEIGHBORHOOD</w:t>
      </w:r>
    </w:p>
    <w:p w14:paraId="35947B4B" w14:textId="77777777" w:rsidR="00F81B96" w:rsidRDefault="00F81B96" w:rsidP="008F1EBF">
      <w:pPr>
        <w:rPr>
          <w:b/>
          <w:u w:val="single"/>
        </w:rPr>
      </w:pPr>
    </w:p>
    <w:p w14:paraId="7A143D61" w14:textId="614898C0" w:rsidR="008F1EBF" w:rsidRDefault="008F1EBF" w:rsidP="008F1EBF">
      <w:r>
        <w:t xml:space="preserve">The </w:t>
      </w:r>
      <w:r w:rsidR="004D1ECF">
        <w:t>neighborhood</w:t>
      </w:r>
      <w:r>
        <w:t xml:space="preserve"> surrounding the church has comparable characteristics.</w:t>
      </w:r>
    </w:p>
    <w:p w14:paraId="7583A720" w14:textId="7292478B" w:rsidR="008F1EBF" w:rsidRDefault="008F1EBF" w:rsidP="008F1EBF">
      <w:pPr>
        <w:tabs>
          <w:tab w:val="left" w:pos="4320"/>
        </w:tabs>
      </w:pPr>
      <w:r>
        <w:t>Based on 20</w:t>
      </w:r>
      <w:r w:rsidR="008A12B0">
        <w:t>21 Mission Insite Report</w:t>
      </w:r>
      <w:r>
        <w:t>, we can glean the following:</w:t>
      </w:r>
    </w:p>
    <w:p w14:paraId="56AF5E40" w14:textId="49FFBAEA" w:rsidR="008F1EBF" w:rsidRDefault="008F1EBF" w:rsidP="008F1EBF">
      <w:pPr>
        <w:pStyle w:val="ListParagraph"/>
        <w:numPr>
          <w:ilvl w:val="0"/>
          <w:numId w:val="2"/>
        </w:numPr>
        <w:tabs>
          <w:tab w:val="left" w:pos="4320"/>
        </w:tabs>
      </w:pPr>
      <w:r>
        <w:t xml:space="preserve">A high percentage of neighbors </w:t>
      </w:r>
      <w:r w:rsidR="008A12B0">
        <w:t>25</w:t>
      </w:r>
      <w:r>
        <w:t>% are over 65 years old.</w:t>
      </w:r>
    </w:p>
    <w:p w14:paraId="20BF9F2F" w14:textId="77777777" w:rsidR="008F1EBF" w:rsidRDefault="008F1EBF" w:rsidP="008F1EBF">
      <w:pPr>
        <w:pStyle w:val="ListParagraph"/>
        <w:tabs>
          <w:tab w:val="left" w:pos="4320"/>
        </w:tabs>
      </w:pPr>
    </w:p>
    <w:p w14:paraId="724A910F" w14:textId="1DB65347" w:rsidR="008F1EBF" w:rsidRDefault="008F1EBF" w:rsidP="008F1EBF">
      <w:pPr>
        <w:pStyle w:val="ListParagraph"/>
        <w:numPr>
          <w:ilvl w:val="0"/>
          <w:numId w:val="2"/>
        </w:numPr>
        <w:tabs>
          <w:tab w:val="left" w:pos="4320"/>
        </w:tabs>
      </w:pPr>
      <w:r>
        <w:t xml:space="preserve">The majority of </w:t>
      </w:r>
      <w:r w:rsidR="008A12B0">
        <w:t>households</w:t>
      </w:r>
      <w:r>
        <w:t xml:space="preserve"> </w:t>
      </w:r>
      <w:r w:rsidR="008A12B0">
        <w:t>66% are married couples</w:t>
      </w:r>
      <w:r>
        <w:t>.</w:t>
      </w:r>
    </w:p>
    <w:p w14:paraId="31ABD520" w14:textId="77777777" w:rsidR="00F81B96" w:rsidRDefault="00F81B96" w:rsidP="00F81B96">
      <w:pPr>
        <w:pStyle w:val="ListParagraph"/>
      </w:pPr>
    </w:p>
    <w:p w14:paraId="54C6A532" w14:textId="0307A457" w:rsidR="008F1EBF" w:rsidRDefault="008F1EBF" w:rsidP="008F1EBF">
      <w:pPr>
        <w:pStyle w:val="ListParagraph"/>
        <w:numPr>
          <w:ilvl w:val="0"/>
          <w:numId w:val="2"/>
        </w:numPr>
        <w:tabs>
          <w:tab w:val="left" w:pos="4320"/>
        </w:tabs>
      </w:pPr>
      <w:r>
        <w:t xml:space="preserve">The majority of neighbors </w:t>
      </w:r>
      <w:r w:rsidR="008A12B0">
        <w:t>78</w:t>
      </w:r>
      <w:r>
        <w:t>% are white.</w:t>
      </w:r>
    </w:p>
    <w:p w14:paraId="4C4BDA60" w14:textId="77777777" w:rsidR="008F1EBF" w:rsidRDefault="008F1EBF" w:rsidP="008F1EBF">
      <w:pPr>
        <w:pStyle w:val="ListParagraph"/>
        <w:tabs>
          <w:tab w:val="left" w:pos="4320"/>
        </w:tabs>
      </w:pPr>
    </w:p>
    <w:p w14:paraId="1505765C" w14:textId="65E8F4BA" w:rsidR="008F1EBF" w:rsidRDefault="008A12B0" w:rsidP="008F1EBF">
      <w:pPr>
        <w:pStyle w:val="ListParagraph"/>
        <w:numPr>
          <w:ilvl w:val="0"/>
          <w:numId w:val="2"/>
        </w:numPr>
        <w:tabs>
          <w:tab w:val="left" w:pos="4320"/>
        </w:tabs>
      </w:pPr>
      <w:r>
        <w:t>16</w:t>
      </w:r>
      <w:r w:rsidR="008F1EBF">
        <w:t>% of the households earn less than $25,000 a year.</w:t>
      </w:r>
    </w:p>
    <w:p w14:paraId="0D9A66F7" w14:textId="77777777" w:rsidR="00F81B96" w:rsidRDefault="00F81B96" w:rsidP="00F81B96">
      <w:pPr>
        <w:pStyle w:val="ListParagraph"/>
      </w:pPr>
    </w:p>
    <w:p w14:paraId="776CC667" w14:textId="77777777" w:rsidR="008F1EBF" w:rsidRDefault="008F1EBF" w:rsidP="008F1EBF"/>
    <w:tbl>
      <w:tblPr>
        <w:tblStyle w:val="PlainTable41"/>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52"/>
        <w:gridCol w:w="4752"/>
      </w:tblGrid>
      <w:tr w:rsidR="008F1EBF" w:rsidRPr="0033546A" w14:paraId="60D8409F" w14:textId="77777777" w:rsidTr="006C47BC">
        <w:trPr>
          <w:trHeight w:val="3312"/>
        </w:trPr>
        <w:tc>
          <w:tcPr>
            <w:tcW w:w="4752" w:type="dxa"/>
          </w:tcPr>
          <w:p w14:paraId="230451DC" w14:textId="77777777" w:rsidR="008F1EBF" w:rsidRPr="0033546A" w:rsidRDefault="008F1EBF" w:rsidP="006C47BC">
            <w:pPr>
              <w:ind w:right="-202"/>
              <w:rPr>
                <w14:textOutline w14:w="9525" w14:cap="rnd" w14:cmpd="sng" w14:algn="ctr">
                  <w14:noFill/>
                  <w14:prstDash w14:val="solid"/>
                  <w14:bevel/>
                </w14:textOutline>
              </w:rPr>
            </w:pPr>
            <w:r w:rsidRPr="0033546A">
              <w:rPr>
                <w:noProof/>
                <w14:textOutline w14:w="9525" w14:cap="rnd" w14:cmpd="sng" w14:algn="ctr">
                  <w14:noFill/>
                  <w14:prstDash w14:val="solid"/>
                  <w14:bevel/>
                </w14:textOutline>
              </w:rPr>
              <w:drawing>
                <wp:inline distT="0" distB="0" distL="0" distR="0" wp14:anchorId="37ABCD42" wp14:editId="68544859">
                  <wp:extent cx="3002280" cy="2072640"/>
                  <wp:effectExtent l="0" t="0" r="7620"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752" w:type="dxa"/>
            <w:tcBorders>
              <w:bottom w:val="single" w:sz="4" w:space="0" w:color="auto"/>
            </w:tcBorders>
          </w:tcPr>
          <w:p w14:paraId="77C522E2" w14:textId="77777777" w:rsidR="008F1EBF" w:rsidRPr="0033546A" w:rsidRDefault="008F1EBF" w:rsidP="006C47BC">
            <w:pPr>
              <w:ind w:left="-129"/>
              <w:rPr>
                <w14:textOutline w14:w="9525" w14:cap="rnd" w14:cmpd="sng" w14:algn="ctr">
                  <w14:noFill/>
                  <w14:prstDash w14:val="solid"/>
                  <w14:bevel/>
                </w14:textOutline>
              </w:rPr>
            </w:pPr>
            <w:r w:rsidRPr="0033546A">
              <w:rPr>
                <w:noProof/>
                <w14:textOutline w14:w="9525" w14:cap="rnd" w14:cmpd="sng" w14:algn="ctr">
                  <w14:noFill/>
                  <w14:prstDash w14:val="solid"/>
                  <w14:bevel/>
                </w14:textOutline>
              </w:rPr>
              <w:drawing>
                <wp:inline distT="0" distB="0" distL="0" distR="0" wp14:anchorId="507D8FD3" wp14:editId="4448AEFD">
                  <wp:extent cx="2971800" cy="2072640"/>
                  <wp:effectExtent l="0" t="0" r="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8F1EBF" w:rsidRPr="0033546A" w14:paraId="0150DF6B" w14:textId="77777777" w:rsidTr="006C47BC">
        <w:trPr>
          <w:trHeight w:val="3312"/>
        </w:trPr>
        <w:tc>
          <w:tcPr>
            <w:tcW w:w="4752" w:type="dxa"/>
          </w:tcPr>
          <w:p w14:paraId="6333EBCD" w14:textId="77777777" w:rsidR="008F1EBF" w:rsidRPr="0033546A" w:rsidRDefault="008F1EBF" w:rsidP="006C47BC">
            <w:pPr>
              <w:ind w:right="68"/>
              <w:rPr>
                <w:noProof/>
                <w14:textOutline w14:w="9525" w14:cap="rnd" w14:cmpd="sng" w14:algn="ctr">
                  <w14:noFill/>
                  <w14:prstDash w14:val="solid"/>
                  <w14:bevel/>
                </w14:textOutline>
              </w:rPr>
            </w:pPr>
            <w:r w:rsidRPr="0033546A">
              <w:rPr>
                <w:noProof/>
                <w14:textOutline w14:w="9525" w14:cap="rnd" w14:cmpd="sng" w14:algn="ctr">
                  <w14:noFill/>
                  <w14:prstDash w14:val="solid"/>
                  <w14:bevel/>
                </w14:textOutline>
              </w:rPr>
              <w:drawing>
                <wp:inline distT="0" distB="0" distL="0" distR="0" wp14:anchorId="29201F61" wp14:editId="0606E9B9">
                  <wp:extent cx="2941320" cy="204216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752" w:type="dxa"/>
          </w:tcPr>
          <w:p w14:paraId="59EA01B8" w14:textId="77777777" w:rsidR="008F1EBF" w:rsidRPr="0033546A" w:rsidRDefault="008F1EBF" w:rsidP="006C47BC">
            <w:pPr>
              <w:ind w:left="-95" w:right="-139"/>
              <w:rPr>
                <w:noProof/>
                <w14:textOutline w14:w="9525" w14:cap="rnd" w14:cmpd="sng" w14:algn="ctr">
                  <w14:noFill/>
                  <w14:prstDash w14:val="solid"/>
                  <w14:bevel/>
                </w14:textOutline>
              </w:rPr>
            </w:pPr>
            <w:r w:rsidRPr="0033546A">
              <w:rPr>
                <w:noProof/>
                <w14:textOutline w14:w="9525" w14:cap="rnd" w14:cmpd="sng" w14:algn="ctr">
                  <w14:noFill/>
                  <w14:prstDash w14:val="solid"/>
                  <w14:bevel/>
                </w14:textOutline>
              </w:rPr>
              <w:drawing>
                <wp:inline distT="0" distB="0" distL="0" distR="0" wp14:anchorId="25493087" wp14:editId="137BF98B">
                  <wp:extent cx="2987040" cy="2087880"/>
                  <wp:effectExtent l="0" t="0" r="3810"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1697AABF" w14:textId="77777777" w:rsidR="008F1EBF" w:rsidRPr="00EA413E" w:rsidRDefault="008F1EBF" w:rsidP="008F1EBF"/>
    <w:p w14:paraId="53A5547F" w14:textId="77777777" w:rsidR="004D1ECF" w:rsidRDefault="004D1ECF">
      <w:pPr>
        <w:rPr>
          <w:b/>
          <w:sz w:val="28"/>
          <w:szCs w:val="28"/>
        </w:rPr>
      </w:pPr>
      <w:r>
        <w:rPr>
          <w:b/>
          <w:sz w:val="28"/>
          <w:szCs w:val="28"/>
        </w:rPr>
        <w:br w:type="page"/>
      </w:r>
    </w:p>
    <w:p w14:paraId="537E0E92" w14:textId="08A77FE8" w:rsidR="008F1EBF" w:rsidRDefault="00F81B96" w:rsidP="00F81B96">
      <w:pPr>
        <w:jc w:val="center"/>
        <w:rPr>
          <w:b/>
          <w:sz w:val="28"/>
          <w:szCs w:val="28"/>
        </w:rPr>
      </w:pPr>
      <w:r>
        <w:rPr>
          <w:b/>
          <w:sz w:val="28"/>
          <w:szCs w:val="28"/>
        </w:rPr>
        <w:lastRenderedPageBreak/>
        <w:t>CONTEXT AND DEMOGRAPHICS</w:t>
      </w:r>
    </w:p>
    <w:p w14:paraId="1CE28CBF" w14:textId="06699F32" w:rsidR="004D1ECF" w:rsidRDefault="004D1ECF" w:rsidP="00F81B96">
      <w:pPr>
        <w:jc w:val="center"/>
        <w:rPr>
          <w:b/>
          <w:sz w:val="28"/>
          <w:szCs w:val="28"/>
        </w:rPr>
      </w:pPr>
      <w:r>
        <w:rPr>
          <w:b/>
          <w:sz w:val="28"/>
          <w:szCs w:val="28"/>
        </w:rPr>
        <w:t>COMMUNITY</w:t>
      </w:r>
    </w:p>
    <w:p w14:paraId="1044092B" w14:textId="56BEE2FF" w:rsidR="009E6542" w:rsidRDefault="009E6542" w:rsidP="009E6542">
      <w:pPr>
        <w:pStyle w:val="NoSpacing"/>
        <w:rPr>
          <w:b/>
          <w:u w:val="single"/>
        </w:rPr>
      </w:pPr>
    </w:p>
    <w:p w14:paraId="01DA9881" w14:textId="77777777" w:rsidR="00790BA4" w:rsidRDefault="009E6542" w:rsidP="00790BA4">
      <w:r>
        <w:t>Countryside Trinity Church is located at 4690 Weiss Street, Saginaw, MI  48603</w:t>
      </w:r>
      <w:r w:rsidR="00790BA4">
        <w:t xml:space="preserve"> which is in Saginaw Township.</w:t>
      </w:r>
    </w:p>
    <w:p w14:paraId="3A19474F" w14:textId="4353DCE7" w:rsidR="00790BA4" w:rsidRDefault="00790BA4" w:rsidP="00790BA4">
      <w:pPr>
        <w:pStyle w:val="ListParagraph"/>
        <w:numPr>
          <w:ilvl w:val="0"/>
          <w:numId w:val="9"/>
        </w:numPr>
      </w:pPr>
      <w:r>
        <w:t xml:space="preserve">Saginaw Township has a population of </w:t>
      </w:r>
      <w:r w:rsidR="00E44DBB">
        <w:t>41,679</w:t>
      </w:r>
      <w:r>
        <w:t xml:space="preserve"> people.</w:t>
      </w:r>
      <w:r w:rsidR="00944518">
        <w:t xml:space="preserve"> </w:t>
      </w:r>
      <w:r w:rsidR="00E44DBB">
        <w:t>(Based on 2020 US Census)</w:t>
      </w:r>
    </w:p>
    <w:p w14:paraId="76D16F40" w14:textId="77777777" w:rsidR="00790BA4" w:rsidRDefault="00790BA4" w:rsidP="00790BA4">
      <w:pPr>
        <w:pStyle w:val="ListParagraph"/>
      </w:pPr>
    </w:p>
    <w:p w14:paraId="5BA5DB04" w14:textId="55AA97B2" w:rsidR="00790BA4" w:rsidRDefault="00790BA4" w:rsidP="006351F8">
      <w:pPr>
        <w:pStyle w:val="ListParagraph"/>
        <w:numPr>
          <w:ilvl w:val="0"/>
          <w:numId w:val="9"/>
        </w:numPr>
      </w:pPr>
      <w:r>
        <w:t xml:space="preserve">The median age is </w:t>
      </w:r>
      <w:r w:rsidR="006351F8">
        <w:t>48</w:t>
      </w:r>
      <w:r>
        <w:t>.  Twenty</w:t>
      </w:r>
      <w:r w:rsidR="006351F8">
        <w:t xml:space="preserve">-three </w:t>
      </w:r>
      <w:r>
        <w:t>percent (2</w:t>
      </w:r>
      <w:r w:rsidR="006351F8">
        <w:t>3</w:t>
      </w:r>
      <w:r>
        <w:t xml:space="preserve">%) of the population </w:t>
      </w:r>
      <w:r w:rsidR="00062682">
        <w:t>are</w:t>
      </w:r>
      <w:r>
        <w:t xml:space="preserve"> over 65 years of age.</w:t>
      </w:r>
      <w:r w:rsidR="006351F8">
        <w:t xml:space="preserve"> (Based on 2019 American Community Survey)</w:t>
      </w:r>
    </w:p>
    <w:p w14:paraId="04D01088" w14:textId="77777777" w:rsidR="00790BA4" w:rsidRDefault="00790BA4" w:rsidP="00790BA4">
      <w:pPr>
        <w:pStyle w:val="ListParagraph"/>
      </w:pPr>
    </w:p>
    <w:p w14:paraId="3D16F059" w14:textId="45E565BA" w:rsidR="00790BA4" w:rsidRDefault="00790BA4" w:rsidP="00D068C5">
      <w:pPr>
        <w:pStyle w:val="ListParagraph"/>
        <w:numPr>
          <w:ilvl w:val="0"/>
          <w:numId w:val="9"/>
        </w:numPr>
      </w:pPr>
      <w:r>
        <w:t>The median household income is $</w:t>
      </w:r>
      <w:r w:rsidR="006351F8">
        <w:t>51,680</w:t>
      </w:r>
      <w:r>
        <w:t xml:space="preserve">.  </w:t>
      </w:r>
      <w:r w:rsidR="006351F8">
        <w:t>Eleven</w:t>
      </w:r>
      <w:r>
        <w:t xml:space="preserve"> percent (</w:t>
      </w:r>
      <w:r w:rsidR="006351F8">
        <w:t>11</w:t>
      </w:r>
      <w:r>
        <w:t xml:space="preserve">%) of the individuals are living below the poverty level.  </w:t>
      </w:r>
      <w:r w:rsidR="006351F8">
        <w:t>(Based on 2019 American Community Survey)</w:t>
      </w:r>
    </w:p>
    <w:p w14:paraId="340F4FFD" w14:textId="77777777" w:rsidR="00790BA4" w:rsidRDefault="00790BA4" w:rsidP="00790BA4">
      <w:pPr>
        <w:pStyle w:val="ListParagraph"/>
      </w:pPr>
    </w:p>
    <w:p w14:paraId="107A0626" w14:textId="77777777" w:rsidR="006351F8" w:rsidRDefault="006351F8" w:rsidP="006351F8">
      <w:pPr>
        <w:pStyle w:val="ListParagraph"/>
        <w:numPr>
          <w:ilvl w:val="0"/>
          <w:numId w:val="9"/>
        </w:numPr>
      </w:pPr>
      <w:r>
        <w:t>Twelve</w:t>
      </w:r>
      <w:r w:rsidR="00790BA4">
        <w:t xml:space="preserve"> percent (1</w:t>
      </w:r>
      <w:r>
        <w:t>2</w:t>
      </w:r>
      <w:r w:rsidR="00790BA4">
        <w:t xml:space="preserve"> %) of the children are living below the poverty level.  </w:t>
      </w:r>
      <w:r>
        <w:t>(Based on 2019 American Community Survey)</w:t>
      </w:r>
    </w:p>
    <w:p w14:paraId="2152330A" w14:textId="344A97C7" w:rsidR="008557BD" w:rsidRDefault="008557BD" w:rsidP="006351F8">
      <w:pPr>
        <w:pStyle w:val="ListParagraph"/>
      </w:pPr>
    </w:p>
    <w:p w14:paraId="697CD0A9" w14:textId="77777777" w:rsidR="00790BA4" w:rsidRPr="004D1ECF" w:rsidRDefault="00790BA4" w:rsidP="00D068C5">
      <w:pPr>
        <w:pStyle w:val="ListParagraph"/>
        <w:numPr>
          <w:ilvl w:val="0"/>
          <w:numId w:val="9"/>
        </w:numPr>
      </w:pPr>
      <w:r w:rsidRPr="004D1ECF">
        <w:t>There are 3,791 business</w:t>
      </w:r>
      <w:r w:rsidR="008557BD" w:rsidRPr="004D1ECF">
        <w:t>es</w:t>
      </w:r>
      <w:r w:rsidRPr="004D1ECF">
        <w:t xml:space="preserve"> in Saginaw Township.  Health care and retail trade have the highest number of establishments.  (2015 US Census American Fact Finder)</w:t>
      </w:r>
    </w:p>
    <w:p w14:paraId="745DCEEA" w14:textId="77777777" w:rsidR="008557BD" w:rsidRDefault="008557BD" w:rsidP="008557BD"/>
    <w:p w14:paraId="4DD7D9F3" w14:textId="77777777" w:rsidR="008557BD" w:rsidRDefault="008557BD" w:rsidP="008557BD">
      <w:pPr>
        <w:rPr>
          <w:b/>
        </w:rPr>
      </w:pPr>
      <w:r>
        <w:rPr>
          <w:b/>
        </w:rPr>
        <w:t>CHURCHES NEAR COUNTRYSIDE TRINITY CHURCH</w:t>
      </w:r>
    </w:p>
    <w:p w14:paraId="50D84A60" w14:textId="77777777" w:rsidR="002414B3" w:rsidRDefault="008557BD" w:rsidP="008557BD">
      <w:r>
        <w:tab/>
      </w:r>
      <w:r w:rsidR="002414B3">
        <w:t xml:space="preserve">Church of God </w:t>
      </w:r>
    </w:p>
    <w:p w14:paraId="347FDA22" w14:textId="6AD38D15" w:rsidR="002414B3" w:rsidRDefault="002414B3" w:rsidP="002414B3">
      <w:pPr>
        <w:ind w:firstLine="720"/>
      </w:pPr>
      <w:r>
        <w:t xml:space="preserve">Faith Baptist Church </w:t>
      </w:r>
    </w:p>
    <w:p w14:paraId="32E5C855" w14:textId="77777777" w:rsidR="002414B3" w:rsidRDefault="002414B3" w:rsidP="002414B3">
      <w:pPr>
        <w:ind w:firstLine="720"/>
      </w:pPr>
      <w:r>
        <w:t xml:space="preserve">Faith Evangelical Lutheran </w:t>
      </w:r>
    </w:p>
    <w:p w14:paraId="6CD10B54" w14:textId="2E55F6B2" w:rsidR="008557BD" w:rsidRDefault="008557BD" w:rsidP="002414B3">
      <w:pPr>
        <w:ind w:firstLine="720"/>
      </w:pPr>
      <w:r>
        <w:t>First Free Methodist Church</w:t>
      </w:r>
    </w:p>
    <w:p w14:paraId="3962ED33" w14:textId="77777777" w:rsidR="002414B3" w:rsidRDefault="008557BD" w:rsidP="008557BD">
      <w:r>
        <w:tab/>
      </w:r>
      <w:r w:rsidR="002414B3">
        <w:t xml:space="preserve">Hopevale Church </w:t>
      </w:r>
    </w:p>
    <w:p w14:paraId="1A04B050" w14:textId="62D5A68A" w:rsidR="002414B3" w:rsidRDefault="002414B3" w:rsidP="002414B3">
      <w:pPr>
        <w:ind w:firstLine="720"/>
      </w:pPr>
      <w:r>
        <w:t xml:space="preserve">Ministry Without Walls </w:t>
      </w:r>
    </w:p>
    <w:p w14:paraId="111029CB" w14:textId="723C9A9F" w:rsidR="002414B3" w:rsidRDefault="002414B3" w:rsidP="002414B3">
      <w:pPr>
        <w:ind w:firstLine="720"/>
      </w:pPr>
      <w:r>
        <w:t xml:space="preserve">New Life Christian Fellowship </w:t>
      </w:r>
    </w:p>
    <w:p w14:paraId="2AAC7D5E" w14:textId="62F97FA7" w:rsidR="008557BD" w:rsidRDefault="008557BD" w:rsidP="002414B3">
      <w:pPr>
        <w:ind w:firstLine="720"/>
      </w:pPr>
      <w:r>
        <w:t>Our Savior Lutheran Church</w:t>
      </w:r>
    </w:p>
    <w:p w14:paraId="36524FB3" w14:textId="77777777" w:rsidR="008557BD" w:rsidRDefault="008557BD" w:rsidP="008557BD">
      <w:r>
        <w:tab/>
        <w:t>Seventh Day Adventist Church</w:t>
      </w:r>
    </w:p>
    <w:p w14:paraId="56DEC766" w14:textId="69BBADDB" w:rsidR="008557BD" w:rsidRDefault="008557BD" w:rsidP="008557BD">
      <w:r>
        <w:tab/>
        <w:t>St. Thomas Aquinas Catholic Church</w:t>
      </w:r>
    </w:p>
    <w:p w14:paraId="64794FEE" w14:textId="1CFC5400" w:rsidR="00247A18" w:rsidRDefault="008557BD">
      <w:r>
        <w:tab/>
      </w:r>
      <w:r w:rsidR="00247A18">
        <w:br w:type="page"/>
      </w:r>
    </w:p>
    <w:p w14:paraId="03044394" w14:textId="248292E8" w:rsidR="002F1B6F" w:rsidRDefault="002414B3" w:rsidP="008A715B">
      <w:pPr>
        <w:jc w:val="center"/>
        <w:rPr>
          <w:b/>
          <w:sz w:val="28"/>
          <w:szCs w:val="28"/>
        </w:rPr>
      </w:pPr>
      <w:r w:rsidRPr="002414B3">
        <w:rPr>
          <w:b/>
          <w:sz w:val="28"/>
          <w:szCs w:val="28"/>
        </w:rPr>
        <w:lastRenderedPageBreak/>
        <w:t xml:space="preserve">PHYSICAL </w:t>
      </w:r>
      <w:r w:rsidR="002F1B6F">
        <w:rPr>
          <w:b/>
          <w:sz w:val="28"/>
          <w:szCs w:val="28"/>
        </w:rPr>
        <w:t>RESOURCES</w:t>
      </w:r>
    </w:p>
    <w:p w14:paraId="17D989C1" w14:textId="404A9AC9" w:rsidR="00DA6B80" w:rsidRPr="00B90548" w:rsidRDefault="00DA6B80" w:rsidP="008A715B">
      <w:pPr>
        <w:jc w:val="center"/>
        <w:rPr>
          <w:b/>
        </w:rPr>
      </w:pPr>
      <w:r>
        <w:rPr>
          <w:b/>
          <w:noProof/>
          <w:sz w:val="28"/>
          <w:szCs w:val="28"/>
        </w:rPr>
        <mc:AlternateContent>
          <mc:Choice Requires="wps">
            <w:drawing>
              <wp:anchor distT="0" distB="0" distL="114300" distR="114300" simplePos="0" relativeHeight="251662336" behindDoc="1" locked="0" layoutInCell="1" allowOverlap="1" wp14:anchorId="637E3DEA" wp14:editId="40595CBD">
                <wp:simplePos x="0" y="0"/>
                <wp:positionH relativeFrom="column">
                  <wp:posOffset>-28575</wp:posOffset>
                </wp:positionH>
                <wp:positionV relativeFrom="paragraph">
                  <wp:posOffset>109855</wp:posOffset>
                </wp:positionV>
                <wp:extent cx="6029325" cy="819150"/>
                <wp:effectExtent l="57150" t="19050" r="85725" b="76200"/>
                <wp:wrapNone/>
                <wp:docPr id="3" name="Wave 3"/>
                <wp:cNvGraphicFramePr/>
                <a:graphic xmlns:a="http://schemas.openxmlformats.org/drawingml/2006/main">
                  <a:graphicData uri="http://schemas.microsoft.com/office/word/2010/wordprocessingShape">
                    <wps:wsp>
                      <wps:cNvSpPr/>
                      <wps:spPr>
                        <a:xfrm>
                          <a:off x="0" y="0"/>
                          <a:ext cx="6029325" cy="819150"/>
                        </a:xfrm>
                        <a:prstGeom prst="wave">
                          <a:avLst/>
                        </a:prstGeom>
                        <a:gradFill flip="none"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0800000" scaled="1"/>
                          <a:tileRect/>
                        </a:gra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8508A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 o:spid="_x0000_s1026" type="#_x0000_t64" style="position:absolute;margin-left:-2.25pt;margin-top:8.65pt;width:474.75pt;height:6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" adj="2700" fillcolor="#a7bfde [1620]" strokecolor="#4579b8 [3044]">
                <v:fill color2="#e4ecf5 [500]" rotate="t" angle="270" colors="0 #a3c4ff;22938f #bfd5ff;1 #e5eeff" focus="100%" type="gradient"/>
                <v:shadow on="t" color="black" opacity="24903f" origin=",.5" offset="0,.55556mm"/>
              </v:shape>
            </w:pict>
          </mc:Fallback>
        </mc:AlternateContent>
      </w:r>
    </w:p>
    <w:p w14:paraId="58D3CC3A" w14:textId="05BFDA9C" w:rsidR="00247A18" w:rsidRPr="00DA6B80" w:rsidRDefault="000B16E8" w:rsidP="00DA6B80">
      <w:pPr>
        <w:pStyle w:val="NoSpacing"/>
        <w:jc w:val="center"/>
        <w:rPr>
          <w:b/>
        </w:rPr>
      </w:pPr>
      <w:r w:rsidRPr="00DA6B80">
        <w:rPr>
          <w:b/>
        </w:rPr>
        <w:t xml:space="preserve">COUNTRYSIDE TRINITY </w:t>
      </w:r>
      <w:r w:rsidR="00DA6B80">
        <w:rPr>
          <w:b/>
        </w:rPr>
        <w:t xml:space="preserve">CHURCH </w:t>
      </w:r>
      <w:r w:rsidRPr="00DA6B80">
        <w:rPr>
          <w:b/>
        </w:rPr>
        <w:t xml:space="preserve">IS DEBT FREE.  </w:t>
      </w:r>
    </w:p>
    <w:p w14:paraId="55A147D4" w14:textId="504EB166" w:rsidR="000B16E8" w:rsidRDefault="000B16E8" w:rsidP="00DA6B80">
      <w:pPr>
        <w:pStyle w:val="NoSpacing"/>
        <w:jc w:val="center"/>
        <w:rPr>
          <w:b/>
        </w:rPr>
      </w:pPr>
      <w:r w:rsidRPr="00DA6B80">
        <w:rPr>
          <w:b/>
        </w:rPr>
        <w:t>MEMBERS HAVE A</w:t>
      </w:r>
      <w:r w:rsidR="00B72B85" w:rsidRPr="00DA6B80">
        <w:rPr>
          <w:b/>
        </w:rPr>
        <w:t xml:space="preserve"> </w:t>
      </w:r>
      <w:r w:rsidRPr="00DA6B80">
        <w:rPr>
          <w:b/>
        </w:rPr>
        <w:t>HISTORY OF GIVING GENEROUSLY WHEN SPECIFIC NEED</w:t>
      </w:r>
      <w:r w:rsidR="00247A18" w:rsidRPr="00DA6B80">
        <w:rPr>
          <w:b/>
        </w:rPr>
        <w:t>S</w:t>
      </w:r>
      <w:r w:rsidRPr="00DA6B80">
        <w:rPr>
          <w:b/>
        </w:rPr>
        <w:t xml:space="preserve"> ARISE.</w:t>
      </w:r>
    </w:p>
    <w:p w14:paraId="274D704C" w14:textId="77777777" w:rsidR="000B16E8" w:rsidRPr="000B16E8" w:rsidRDefault="000B16E8" w:rsidP="000B16E8">
      <w:pPr>
        <w:pStyle w:val="NoSpacing"/>
        <w:ind w:left="720"/>
        <w:rPr>
          <w:b/>
        </w:rPr>
      </w:pPr>
    </w:p>
    <w:p w14:paraId="1FA2F283" w14:textId="6FFED7E5" w:rsidR="00DA6B80" w:rsidRDefault="00DA6B80" w:rsidP="002F1B6F">
      <w:pPr>
        <w:pStyle w:val="NoSpacing"/>
        <w:rPr>
          <w:b/>
          <w:u w:val="single"/>
        </w:rPr>
      </w:pPr>
    </w:p>
    <w:p w14:paraId="1EAD59E4" w14:textId="77777777" w:rsidR="00FB677D" w:rsidRDefault="00FB677D" w:rsidP="002F1B6F">
      <w:pPr>
        <w:pStyle w:val="NoSpacing"/>
        <w:rPr>
          <w:b/>
          <w:u w:val="single"/>
        </w:rPr>
      </w:pPr>
    </w:p>
    <w:p w14:paraId="78E5C8B8" w14:textId="77777777" w:rsidR="00DA6B80" w:rsidRDefault="00DA6B80" w:rsidP="002F1B6F">
      <w:pPr>
        <w:pStyle w:val="NoSpacing"/>
        <w:rPr>
          <w:b/>
          <w:u w:val="single"/>
        </w:rPr>
      </w:pPr>
    </w:p>
    <w:p w14:paraId="60D9CF1A" w14:textId="493E5F96" w:rsidR="002F1B6F" w:rsidRDefault="002F1B6F" w:rsidP="002F1B6F">
      <w:pPr>
        <w:pStyle w:val="NoSpacing"/>
        <w:rPr>
          <w:b/>
          <w:u w:val="single"/>
        </w:rPr>
      </w:pPr>
      <w:r w:rsidRPr="002F1B6F">
        <w:rPr>
          <w:b/>
          <w:u w:val="single"/>
        </w:rPr>
        <w:t>NEIGHBORHOOD</w:t>
      </w:r>
      <w:r>
        <w:rPr>
          <w:b/>
          <w:u w:val="single"/>
        </w:rPr>
        <w:t xml:space="preserve"> </w:t>
      </w:r>
    </w:p>
    <w:p w14:paraId="1EEAFAD4" w14:textId="111834F7" w:rsidR="002F1B6F" w:rsidRDefault="002F1B6F" w:rsidP="002F1B6F">
      <w:pPr>
        <w:pStyle w:val="NoSpacing"/>
      </w:pPr>
      <w:r>
        <w:t xml:space="preserve">LOCATION is on a highly traveled </w:t>
      </w:r>
      <w:r w:rsidR="002414B3">
        <w:t xml:space="preserve">street </w:t>
      </w:r>
      <w:r>
        <w:t>in a pleasing suburban neighborhood</w:t>
      </w:r>
      <w:r w:rsidR="00F63E04">
        <w:t>.</w:t>
      </w:r>
    </w:p>
    <w:p w14:paraId="1433B625" w14:textId="5C286656" w:rsidR="0065147D" w:rsidRDefault="002F1B6F" w:rsidP="00062682">
      <w:pPr>
        <w:pStyle w:val="NoSpacing"/>
      </w:pPr>
      <w:r>
        <w:t xml:space="preserve">NEAREST NEIGHBOR is Weiss Elementary School across the </w:t>
      </w:r>
      <w:r w:rsidR="002414B3">
        <w:t>street</w:t>
      </w:r>
      <w:r w:rsidR="0065147D">
        <w:t>.</w:t>
      </w:r>
      <w:r w:rsidR="00062682">
        <w:t xml:space="preserve"> </w:t>
      </w:r>
      <w:r w:rsidR="0065147D">
        <w:t>A safety plan is in effect for the school to use our facility if an emergency at the school occurs.</w:t>
      </w:r>
    </w:p>
    <w:p w14:paraId="7AF3A9EB" w14:textId="77777777" w:rsidR="0065147D" w:rsidRDefault="0065147D" w:rsidP="0065147D">
      <w:pPr>
        <w:pStyle w:val="NoSpacing"/>
      </w:pPr>
      <w:r>
        <w:t>MANY SENIOR HOUSING FACILITIES are nearby.</w:t>
      </w:r>
    </w:p>
    <w:p w14:paraId="07FCF13C" w14:textId="77777777" w:rsidR="0065147D" w:rsidRDefault="0065147D" w:rsidP="0065147D">
      <w:pPr>
        <w:pStyle w:val="NoSpacing"/>
      </w:pPr>
    </w:p>
    <w:p w14:paraId="0DBF5248" w14:textId="77777777" w:rsidR="0065147D" w:rsidRDefault="0065147D" w:rsidP="0065147D">
      <w:pPr>
        <w:pStyle w:val="NoSpacing"/>
        <w:rPr>
          <w:b/>
          <w:u w:val="single"/>
        </w:rPr>
      </w:pPr>
      <w:r>
        <w:rPr>
          <w:b/>
          <w:u w:val="single"/>
        </w:rPr>
        <w:t>CHURCH COMPLEX</w:t>
      </w:r>
    </w:p>
    <w:p w14:paraId="7FC45291" w14:textId="02381FF1" w:rsidR="0065147D" w:rsidRDefault="0065147D" w:rsidP="0065147D">
      <w:pPr>
        <w:pStyle w:val="NoSpacing"/>
      </w:pPr>
      <w:r>
        <w:t>LARGE PARKING AREA which need</w:t>
      </w:r>
      <w:r w:rsidR="00DA6B80">
        <w:t>s</w:t>
      </w:r>
      <w:r>
        <w:t xml:space="preserve"> attention</w:t>
      </w:r>
      <w:r w:rsidR="00F63E04">
        <w:t>.</w:t>
      </w:r>
    </w:p>
    <w:p w14:paraId="29A090A5" w14:textId="77777777" w:rsidR="000B16E8" w:rsidRDefault="000B16E8" w:rsidP="0065147D">
      <w:pPr>
        <w:pStyle w:val="NoSpacing"/>
      </w:pPr>
      <w:r>
        <w:t xml:space="preserve">SURROUNDED by </w:t>
      </w:r>
      <w:r w:rsidR="008557BD">
        <w:t xml:space="preserve">a </w:t>
      </w:r>
      <w:r w:rsidR="00F81B96">
        <w:t>beautiful</w:t>
      </w:r>
      <w:r>
        <w:t xml:space="preserve"> large lawn</w:t>
      </w:r>
      <w:r w:rsidR="00F63E04">
        <w:t>.</w:t>
      </w:r>
    </w:p>
    <w:p w14:paraId="0FD9C91C" w14:textId="77777777" w:rsidR="000B16E8" w:rsidRDefault="000B16E8" w:rsidP="0065147D">
      <w:pPr>
        <w:pStyle w:val="NoSpacing"/>
      </w:pPr>
      <w:r>
        <w:t>STORAGE SHEDS at back of building</w:t>
      </w:r>
      <w:r w:rsidR="00F63E04">
        <w:t>.</w:t>
      </w:r>
      <w:r w:rsidR="0065147D">
        <w:tab/>
      </w:r>
    </w:p>
    <w:p w14:paraId="3104EF5F" w14:textId="77777777" w:rsidR="000B16E8" w:rsidRDefault="000B16E8" w:rsidP="0065147D">
      <w:pPr>
        <w:pStyle w:val="NoSpacing"/>
      </w:pPr>
    </w:p>
    <w:p w14:paraId="255FCBD5" w14:textId="7A8240D4" w:rsidR="000B16E8" w:rsidRDefault="0083467B" w:rsidP="0065147D">
      <w:pPr>
        <w:pStyle w:val="NoSpacing"/>
        <w:rPr>
          <w:b/>
          <w:u w:val="single"/>
        </w:rPr>
      </w:pPr>
      <w:r>
        <w:rPr>
          <w:b/>
          <w:u w:val="single"/>
        </w:rPr>
        <w:t>BUILDING</w:t>
      </w:r>
    </w:p>
    <w:p w14:paraId="671B6652" w14:textId="4312CE8D" w:rsidR="000B16E8" w:rsidRDefault="000B16E8" w:rsidP="0065147D">
      <w:pPr>
        <w:pStyle w:val="NoSpacing"/>
      </w:pPr>
      <w:r>
        <w:t xml:space="preserve">BOILER was installed </w:t>
      </w:r>
      <w:r w:rsidR="002414B3">
        <w:t>in 2014</w:t>
      </w:r>
      <w:r>
        <w:t>.</w:t>
      </w:r>
    </w:p>
    <w:p w14:paraId="42B1DDCF" w14:textId="77777777" w:rsidR="0083467B" w:rsidRDefault="0083467B" w:rsidP="0065147D">
      <w:pPr>
        <w:pStyle w:val="NoSpacing"/>
      </w:pPr>
    </w:p>
    <w:p w14:paraId="0C722A1F" w14:textId="34B59192" w:rsidR="0083467B" w:rsidRPr="0083467B" w:rsidRDefault="0083467B" w:rsidP="0065147D">
      <w:pPr>
        <w:pStyle w:val="NoSpacing"/>
        <w:rPr>
          <w:b/>
          <w:bCs/>
          <w:u w:val="single"/>
        </w:rPr>
      </w:pPr>
      <w:r w:rsidRPr="0083467B">
        <w:rPr>
          <w:b/>
          <w:bCs/>
          <w:u w:val="single"/>
        </w:rPr>
        <w:t>SANCTUARY</w:t>
      </w:r>
    </w:p>
    <w:p w14:paraId="21313D9E" w14:textId="3C971E4C" w:rsidR="002F1B6F" w:rsidRDefault="000B16E8" w:rsidP="0065147D">
      <w:pPr>
        <w:pStyle w:val="NoSpacing"/>
      </w:pPr>
      <w:r>
        <w:t xml:space="preserve">BEAUTIFUL SANCTUARY with ornate baptismal fount, pulpit, communion table, and three </w:t>
      </w:r>
      <w:r w:rsidR="00B90548">
        <w:t xml:space="preserve">ceremonial </w:t>
      </w:r>
      <w:r>
        <w:t xml:space="preserve">chairs located on </w:t>
      </w:r>
      <w:r w:rsidR="00D73631">
        <w:t xml:space="preserve">or in front of the </w:t>
      </w:r>
      <w:r>
        <w:t>chancel area</w:t>
      </w:r>
      <w:r w:rsidR="00D73631">
        <w:t xml:space="preserve">.  </w:t>
      </w:r>
      <w:r w:rsidR="002414B3">
        <w:t>Banners and c</w:t>
      </w:r>
      <w:r w:rsidR="00B72B85">
        <w:t>andelabras</w:t>
      </w:r>
      <w:r w:rsidR="00D73631">
        <w:t xml:space="preserve"> adorn each side of the centered large wooden cross</w:t>
      </w:r>
      <w:r w:rsidR="00F63E04">
        <w:t>.</w:t>
      </w:r>
      <w:r w:rsidR="00D73631">
        <w:t xml:space="preserve"> </w:t>
      </w:r>
      <w:r w:rsidR="002F1B6F">
        <w:tab/>
      </w:r>
    </w:p>
    <w:p w14:paraId="4F398FCA" w14:textId="14EAD26D" w:rsidR="00D73631" w:rsidRDefault="00B90548" w:rsidP="0065147D">
      <w:pPr>
        <w:pStyle w:val="NoSpacing"/>
      </w:pPr>
      <w:r>
        <w:t xml:space="preserve">AN ORGAN, TWO PIANOS, AND TWO </w:t>
      </w:r>
      <w:r w:rsidR="00D73631">
        <w:t>KEYBOARD</w:t>
      </w:r>
      <w:r>
        <w:t>S</w:t>
      </w:r>
      <w:r w:rsidR="00D73631" w:rsidRPr="00D73631">
        <w:t xml:space="preserve"> </w:t>
      </w:r>
      <w:r>
        <w:t>are located within the church.</w:t>
      </w:r>
    </w:p>
    <w:p w14:paraId="6E4E1C42" w14:textId="349E55BF" w:rsidR="00D73631" w:rsidRDefault="00D73631" w:rsidP="0065147D">
      <w:pPr>
        <w:pStyle w:val="NoSpacing"/>
      </w:pPr>
      <w:r>
        <w:t>COMFORTABLE PEWS are formed in half circle around the chancel.</w:t>
      </w:r>
    </w:p>
    <w:p w14:paraId="1F4AF974" w14:textId="1A509782" w:rsidR="00247A18" w:rsidRDefault="00247A18" w:rsidP="00247A18">
      <w:pPr>
        <w:pStyle w:val="NoSpacing"/>
      </w:pPr>
    </w:p>
    <w:p w14:paraId="4C580C3E" w14:textId="47EDEBEA" w:rsidR="00247A18" w:rsidRDefault="00247A18" w:rsidP="00247A18">
      <w:pPr>
        <w:pStyle w:val="NoSpacing"/>
        <w:rPr>
          <w:b/>
          <w:bCs/>
          <w:u w:val="single"/>
        </w:rPr>
      </w:pPr>
      <w:r w:rsidRPr="0083467B">
        <w:rPr>
          <w:b/>
          <w:bCs/>
          <w:u w:val="single"/>
        </w:rPr>
        <w:t>SANCTUARY</w:t>
      </w:r>
      <w:r>
        <w:rPr>
          <w:b/>
          <w:bCs/>
          <w:u w:val="single"/>
        </w:rPr>
        <w:t xml:space="preserve"> – TECHNOLOGY</w:t>
      </w:r>
    </w:p>
    <w:p w14:paraId="0F868586" w14:textId="56B4EAB5" w:rsidR="00247A18" w:rsidRPr="00DA6B80" w:rsidRDefault="00247A18" w:rsidP="00247A18">
      <w:pPr>
        <w:pStyle w:val="NoSpacing"/>
      </w:pPr>
      <w:r w:rsidRPr="00DA6B80">
        <w:t>STREAMIN</w:t>
      </w:r>
      <w:r w:rsidR="00062682">
        <w:t>G</w:t>
      </w:r>
      <w:r w:rsidRPr="00DA6B80">
        <w:t xml:space="preserve"> VIDEO CAMERA capable of direct connection to the internet</w:t>
      </w:r>
      <w:r w:rsidR="000C77E6">
        <w:t>.</w:t>
      </w:r>
    </w:p>
    <w:p w14:paraId="18196EFA" w14:textId="759D0BC6" w:rsidR="00247A18" w:rsidRPr="00DA6B80" w:rsidRDefault="00247A18" w:rsidP="00247A18">
      <w:pPr>
        <w:pStyle w:val="NoSpacing"/>
      </w:pPr>
      <w:r w:rsidRPr="00DA6B80">
        <w:t>TWO (2) 72” MONITORS</w:t>
      </w:r>
      <w:r w:rsidR="000C77E6">
        <w:t>.</w:t>
      </w:r>
    </w:p>
    <w:p w14:paraId="30F57573" w14:textId="24D9ABF5" w:rsidR="00247A18" w:rsidRPr="00DA6B80" w:rsidRDefault="00247A18" w:rsidP="00247A18">
      <w:pPr>
        <w:pStyle w:val="NoSpacing"/>
      </w:pPr>
      <w:r w:rsidRPr="00DA6B80">
        <w:t>DESKTOP COMPUTER to enable audio visual displays o</w:t>
      </w:r>
      <w:r w:rsidR="00DA6B80" w:rsidRPr="00DA6B80">
        <w:t>n the sanctuary monitors</w:t>
      </w:r>
      <w:r w:rsidR="000C77E6">
        <w:t>.</w:t>
      </w:r>
    </w:p>
    <w:p w14:paraId="02F75DFB" w14:textId="77777777" w:rsidR="00D73631" w:rsidRDefault="00D73631" w:rsidP="0065147D">
      <w:pPr>
        <w:pStyle w:val="NoSpacing"/>
      </w:pPr>
    </w:p>
    <w:p w14:paraId="66DD19E2" w14:textId="77777777" w:rsidR="00346643" w:rsidRDefault="00346643" w:rsidP="00A31A8D">
      <w:pPr>
        <w:pStyle w:val="NoSpacing"/>
        <w:keepNext/>
        <w:keepLines/>
      </w:pPr>
      <w:r>
        <w:rPr>
          <w:b/>
          <w:u w:val="single"/>
        </w:rPr>
        <w:t xml:space="preserve">FELLOWSHIP HALL </w:t>
      </w:r>
    </w:p>
    <w:p w14:paraId="4B36D9AE" w14:textId="7C9AB8EA" w:rsidR="00346643" w:rsidRDefault="00346643" w:rsidP="00A31A8D">
      <w:pPr>
        <w:pStyle w:val="NoSpacing"/>
        <w:keepNext/>
        <w:keepLines/>
      </w:pPr>
      <w:r>
        <w:t>OPEN, SPACIOUS AREA for Sunday coffee hours, potlucks, luncheons, and Lenten/Advent gatherings</w:t>
      </w:r>
      <w:r w:rsidR="00F63E04">
        <w:t>.</w:t>
      </w:r>
    </w:p>
    <w:p w14:paraId="0CDF7004" w14:textId="223830FE" w:rsidR="0083467B" w:rsidRDefault="0083467B" w:rsidP="00A31A8D">
      <w:pPr>
        <w:pStyle w:val="NoSpacing"/>
        <w:keepNext/>
        <w:keepLines/>
      </w:pPr>
      <w:r>
        <w:t>EQUIPPED with large monitor with internet connection</w:t>
      </w:r>
      <w:r w:rsidR="00DA6B80">
        <w:t>.</w:t>
      </w:r>
    </w:p>
    <w:p w14:paraId="1249CC3E" w14:textId="6F8CEFFB" w:rsidR="00346643" w:rsidRDefault="00346643" w:rsidP="00A31A8D">
      <w:pPr>
        <w:pStyle w:val="NoSpacing"/>
        <w:keepNext/>
        <w:keepLines/>
      </w:pPr>
      <w:r>
        <w:t>COMMERICALLY EQUIPPED KITCHEN</w:t>
      </w:r>
      <w:r w:rsidR="00F63E04">
        <w:t>.</w:t>
      </w:r>
      <w:r>
        <w:t xml:space="preserve"> </w:t>
      </w:r>
    </w:p>
    <w:p w14:paraId="441CC336" w14:textId="5CBE26A4" w:rsidR="00346643" w:rsidRDefault="00346643" w:rsidP="00A31A8D">
      <w:pPr>
        <w:pStyle w:val="NoSpacing"/>
        <w:keepNext/>
        <w:keepLines/>
      </w:pPr>
      <w:r>
        <w:t>BOTH AREAS are rented by our church families</w:t>
      </w:r>
      <w:r w:rsidR="000C77E6">
        <w:t xml:space="preserve"> and outside groups.</w:t>
      </w:r>
    </w:p>
    <w:p w14:paraId="1E79C96F" w14:textId="77777777" w:rsidR="00BC7FD9" w:rsidRDefault="00BC7FD9" w:rsidP="0065147D">
      <w:pPr>
        <w:pStyle w:val="NoSpacing"/>
      </w:pPr>
    </w:p>
    <w:p w14:paraId="1E4FB251" w14:textId="77777777" w:rsidR="00BC7FD9" w:rsidRDefault="00BC7FD9" w:rsidP="0065147D">
      <w:pPr>
        <w:pStyle w:val="NoSpacing"/>
        <w:rPr>
          <w:b/>
          <w:u w:val="single"/>
        </w:rPr>
      </w:pPr>
      <w:r>
        <w:rPr>
          <w:b/>
          <w:u w:val="single"/>
        </w:rPr>
        <w:t>EDUCATION ROOMS</w:t>
      </w:r>
    </w:p>
    <w:p w14:paraId="7278A085" w14:textId="71FDF661" w:rsidR="00BC7FD9" w:rsidRDefault="00BC7FD9" w:rsidP="0065147D">
      <w:pPr>
        <w:pStyle w:val="NoSpacing"/>
      </w:pPr>
      <w:r>
        <w:t>FIVE SIZABLE ROOMS located in a wing directly connected to the church</w:t>
      </w:r>
      <w:r w:rsidR="00F63E04">
        <w:t>.</w:t>
      </w:r>
    </w:p>
    <w:p w14:paraId="18B2F904" w14:textId="77777777" w:rsidR="00BC7FD9" w:rsidRDefault="00BC7FD9" w:rsidP="0065147D">
      <w:pPr>
        <w:pStyle w:val="NoSpacing"/>
      </w:pPr>
      <w:r>
        <w:t>TWO ADDITIONAL ROOMS plus a nursery area located off the fellowship area</w:t>
      </w:r>
      <w:r w:rsidR="00F63E04">
        <w:t>.</w:t>
      </w:r>
    </w:p>
    <w:p w14:paraId="3B236B51" w14:textId="7B158F5C" w:rsidR="008A715B" w:rsidRDefault="00BC7FD9" w:rsidP="000C77E6">
      <w:pPr>
        <w:pStyle w:val="NoSpacing"/>
      </w:pPr>
      <w:r>
        <w:t>ONE large lounge is used for adult study groups and meetings</w:t>
      </w:r>
      <w:r w:rsidR="00F63E04">
        <w:t>.</w:t>
      </w:r>
      <w:r w:rsidR="008A715B">
        <w:br w:type="page"/>
      </w:r>
    </w:p>
    <w:p w14:paraId="61EF5A4F" w14:textId="7B6989DB" w:rsidR="008A715B" w:rsidRDefault="008A715B" w:rsidP="008A715B">
      <w:pPr>
        <w:jc w:val="center"/>
        <w:rPr>
          <w:b/>
          <w:sz w:val="28"/>
          <w:szCs w:val="28"/>
        </w:rPr>
      </w:pPr>
      <w:r>
        <w:rPr>
          <w:b/>
          <w:sz w:val="28"/>
          <w:szCs w:val="28"/>
        </w:rPr>
        <w:lastRenderedPageBreak/>
        <w:t>MINISTRY</w:t>
      </w:r>
      <w:r w:rsidRPr="002414B3">
        <w:rPr>
          <w:b/>
          <w:sz w:val="28"/>
          <w:szCs w:val="28"/>
        </w:rPr>
        <w:t xml:space="preserve"> </w:t>
      </w:r>
      <w:r>
        <w:rPr>
          <w:b/>
          <w:sz w:val="28"/>
          <w:szCs w:val="28"/>
        </w:rPr>
        <w:t xml:space="preserve">RESOURCES </w:t>
      </w:r>
    </w:p>
    <w:p w14:paraId="1ADA7F50" w14:textId="77777777" w:rsidR="00164F10" w:rsidRPr="00B90548" w:rsidRDefault="00164F10" w:rsidP="008A715B">
      <w:pPr>
        <w:jc w:val="center"/>
        <w:rPr>
          <w:b/>
        </w:rPr>
      </w:pPr>
    </w:p>
    <w:p w14:paraId="0F508A33" w14:textId="77777777" w:rsidR="00F33ACC" w:rsidRDefault="00F33ACC" w:rsidP="00F33ACC">
      <w:pPr>
        <w:pStyle w:val="NoSpacing"/>
      </w:pPr>
      <w:r>
        <w:rPr>
          <w:b/>
          <w:u w:val="single"/>
        </w:rPr>
        <w:t>CHRISTIAN FELLOWSHIP</w:t>
      </w:r>
    </w:p>
    <w:p w14:paraId="1FD2780F" w14:textId="654AF82A" w:rsidR="00F33ACC" w:rsidRDefault="00F33ACC" w:rsidP="00F33ACC">
      <w:pPr>
        <w:pStyle w:val="NoSpacing"/>
      </w:pPr>
      <w:r>
        <w:t>OPPORTUNITIES abound for fellowship whether it is during Sunday fellowship hour, book study, potlucks, or soup suppers (for Lent and Advent).  We treasure time together as we shop and pack food baskets, organize food back pack program at Weiss Elementary, prepare for the bazaar, and other projects</w:t>
      </w:r>
      <w:r w:rsidR="00FB677D">
        <w:t>.</w:t>
      </w:r>
    </w:p>
    <w:p w14:paraId="68548D65" w14:textId="77777777" w:rsidR="00F33ACC" w:rsidRDefault="00F33ACC" w:rsidP="00F33ACC">
      <w:pPr>
        <w:pStyle w:val="NoSpacing"/>
      </w:pPr>
      <w:r>
        <w:t>FELLOWSHIP IS EXTENDED into our Christian education programs and committee work.</w:t>
      </w:r>
    </w:p>
    <w:p w14:paraId="14727843" w14:textId="4B52D124" w:rsidR="008A715B" w:rsidRDefault="00F33ACC" w:rsidP="00F33ACC">
      <w:pPr>
        <w:pStyle w:val="NoSpacing"/>
      </w:pPr>
      <w:r>
        <w:t>PRAYER CHAIN is made up of loyal participants.</w:t>
      </w:r>
    </w:p>
    <w:p w14:paraId="432E2AF1" w14:textId="77777777" w:rsidR="00164F10" w:rsidRDefault="00164F10" w:rsidP="00F33ACC">
      <w:pPr>
        <w:pStyle w:val="NoSpacing"/>
      </w:pPr>
    </w:p>
    <w:p w14:paraId="36158201" w14:textId="78432542" w:rsidR="00BC7FD9" w:rsidRDefault="00BC7FD9" w:rsidP="0065147D">
      <w:pPr>
        <w:pStyle w:val="NoSpacing"/>
      </w:pPr>
    </w:p>
    <w:p w14:paraId="03D27AA0" w14:textId="77777777" w:rsidR="00F33ACC" w:rsidRDefault="00F33ACC" w:rsidP="00F33ACC">
      <w:pPr>
        <w:pStyle w:val="NoSpacing"/>
        <w:rPr>
          <w:b/>
          <w:u w:val="single"/>
        </w:rPr>
      </w:pPr>
      <w:r>
        <w:rPr>
          <w:b/>
          <w:u w:val="single"/>
        </w:rPr>
        <w:t>MUSIC PROGRAM</w:t>
      </w:r>
    </w:p>
    <w:p w14:paraId="3CB6F1BD" w14:textId="77777777" w:rsidR="00F33ACC" w:rsidRDefault="00F33ACC" w:rsidP="00F33ACC">
      <w:pPr>
        <w:pStyle w:val="NoSpacing"/>
      </w:pPr>
      <w:r>
        <w:t>COMPELLING MUSIC PROGRAM.</w:t>
      </w:r>
    </w:p>
    <w:p w14:paraId="5164C08B" w14:textId="77777777" w:rsidR="00F33ACC" w:rsidRDefault="00F33ACC" w:rsidP="00F33ACC">
      <w:pPr>
        <w:pStyle w:val="NoSpacing"/>
      </w:pPr>
      <w:r>
        <w:t xml:space="preserve">DIRECTOR OF MUSIC is devoted to his ministry and selects anthems with concentrated effort toward the skills and the size of the choir.  </w:t>
      </w:r>
    </w:p>
    <w:p w14:paraId="213B6904" w14:textId="5D3249B9" w:rsidR="00F33ACC" w:rsidRDefault="00FB677D" w:rsidP="00F33ACC">
      <w:pPr>
        <w:pStyle w:val="NoSpacing"/>
      </w:pPr>
      <w:r>
        <w:t xml:space="preserve">TALENTED </w:t>
      </w:r>
      <w:r w:rsidR="00F33ACC">
        <w:t>PIANIST</w:t>
      </w:r>
      <w:r>
        <w:t>/</w:t>
      </w:r>
      <w:r w:rsidR="00F33ACC">
        <w:t>ACCOMPANIST.</w:t>
      </w:r>
    </w:p>
    <w:p w14:paraId="6D4326CE" w14:textId="77777777" w:rsidR="00164F10" w:rsidRDefault="00164F10" w:rsidP="00F33ACC">
      <w:pPr>
        <w:pStyle w:val="NoSpacing"/>
      </w:pPr>
    </w:p>
    <w:p w14:paraId="72293960" w14:textId="77777777" w:rsidR="00BC7FD9" w:rsidRDefault="00BC7FD9" w:rsidP="00BC7FD9">
      <w:pPr>
        <w:pStyle w:val="NoSpacing"/>
      </w:pPr>
    </w:p>
    <w:p w14:paraId="328B0FFC" w14:textId="77777777" w:rsidR="00BC7FD9" w:rsidRDefault="003554AD" w:rsidP="0065147D">
      <w:pPr>
        <w:pStyle w:val="NoSpacing"/>
        <w:rPr>
          <w:b/>
          <w:u w:val="single"/>
        </w:rPr>
      </w:pPr>
      <w:r>
        <w:rPr>
          <w:b/>
          <w:u w:val="single"/>
        </w:rPr>
        <w:t>CHRISTIAN EDUCATION</w:t>
      </w:r>
    </w:p>
    <w:p w14:paraId="5E63BCAE" w14:textId="50F85220" w:rsidR="008A715B" w:rsidRDefault="008A715B" w:rsidP="0065147D">
      <w:pPr>
        <w:pStyle w:val="NoSpacing"/>
      </w:pPr>
      <w:r>
        <w:t>CHURCH SCHOOL PROGRAM is inactive</w:t>
      </w:r>
      <w:r w:rsidR="00212B50">
        <w:t>.</w:t>
      </w:r>
      <w:r>
        <w:t xml:space="preserve"> COVID-19 has put a pause on Christian Education. Programs will be revamped and restored as the environment permits.</w:t>
      </w:r>
    </w:p>
    <w:p w14:paraId="6D01D47F" w14:textId="44349C8E" w:rsidR="003554AD" w:rsidRDefault="00F63E04" w:rsidP="0065147D">
      <w:pPr>
        <w:pStyle w:val="NoSpacing"/>
      </w:pPr>
      <w:r>
        <w:t>DAILY DEVOTIONAL</w:t>
      </w:r>
      <w:r w:rsidR="000C77E6">
        <w:t xml:space="preserve"> BOOKLETS</w:t>
      </w:r>
      <w:r>
        <w:t xml:space="preserve"> are available to all.</w:t>
      </w:r>
    </w:p>
    <w:p w14:paraId="3166C6D5" w14:textId="77777777" w:rsidR="00164F10" w:rsidRDefault="00164F10" w:rsidP="0065147D">
      <w:pPr>
        <w:pStyle w:val="NoSpacing"/>
      </w:pPr>
    </w:p>
    <w:p w14:paraId="7A41FF60" w14:textId="77777777" w:rsidR="00F63E04" w:rsidRDefault="00F63E04" w:rsidP="0065147D">
      <w:pPr>
        <w:pStyle w:val="NoSpacing"/>
      </w:pPr>
    </w:p>
    <w:p w14:paraId="13A60D0E" w14:textId="4F265F12" w:rsidR="00A62D63" w:rsidRDefault="00A62D63" w:rsidP="0065147D">
      <w:pPr>
        <w:pStyle w:val="NoSpacing"/>
      </w:pPr>
      <w:r>
        <w:rPr>
          <w:b/>
          <w:u w:val="single"/>
        </w:rPr>
        <w:t>MISSION</w:t>
      </w:r>
    </w:p>
    <w:p w14:paraId="644F7AEC" w14:textId="32D5EF9C" w:rsidR="00A62D63" w:rsidRDefault="00A62D63" w:rsidP="0065147D">
      <w:pPr>
        <w:pStyle w:val="NoSpacing"/>
      </w:pPr>
      <w:r>
        <w:t>COMMUNITY MISSION GROUPS have a long</w:t>
      </w:r>
      <w:r w:rsidR="0094457D">
        <w:t>-</w:t>
      </w:r>
      <w:r>
        <w:t>standing history with Countryside Trinity Church</w:t>
      </w:r>
      <w:r w:rsidR="0094457D">
        <w:t>.</w:t>
      </w:r>
    </w:p>
    <w:p w14:paraId="77BD1812" w14:textId="77777777" w:rsidR="0094457D" w:rsidRDefault="0094457D" w:rsidP="0094457D">
      <w:pPr>
        <w:pStyle w:val="NoSpacing"/>
        <w:rPr>
          <w:bCs/>
        </w:rPr>
      </w:pPr>
      <w:r w:rsidRPr="0094457D">
        <w:rPr>
          <w:bCs/>
        </w:rPr>
        <w:t>BOY SCOUT TROOP 304 is sponsored by the Church and provided a meeting space.</w:t>
      </w:r>
    </w:p>
    <w:p w14:paraId="1940FE77" w14:textId="5309F747" w:rsidR="00A62D63" w:rsidRDefault="00A62D63" w:rsidP="0065147D">
      <w:pPr>
        <w:pStyle w:val="NoSpacing"/>
      </w:pPr>
      <w:r>
        <w:t>REPRESENTATIVES from the various agencies speak at our church periodically.</w:t>
      </w:r>
    </w:p>
    <w:p w14:paraId="6D6EDA9E" w14:textId="77777777" w:rsidR="00A62D63" w:rsidRDefault="00A62D63" w:rsidP="0065147D">
      <w:pPr>
        <w:pStyle w:val="NoSpacing"/>
      </w:pPr>
      <w:r>
        <w:t>MEMBERS are encouraged to volunteer at the local missions to become more physically and spiritually involved.</w:t>
      </w:r>
    </w:p>
    <w:p w14:paraId="06869691" w14:textId="4EE6ABA6" w:rsidR="0094457D" w:rsidRDefault="0094457D" w:rsidP="0094457D">
      <w:pPr>
        <w:pStyle w:val="NoSpacing"/>
      </w:pPr>
      <w:r>
        <w:t>WORLD WIDE MISSIONS are supported at various times of the year.</w:t>
      </w:r>
    </w:p>
    <w:p w14:paraId="0253EA15" w14:textId="77777777" w:rsidR="00164F10" w:rsidRDefault="00164F10" w:rsidP="0094457D">
      <w:pPr>
        <w:pStyle w:val="NoSpacing"/>
      </w:pPr>
    </w:p>
    <w:p w14:paraId="67C8342D" w14:textId="77777777" w:rsidR="0094457D" w:rsidRPr="0094457D" w:rsidRDefault="0094457D" w:rsidP="003D4625">
      <w:pPr>
        <w:pStyle w:val="NoSpacing"/>
        <w:rPr>
          <w:bCs/>
        </w:rPr>
      </w:pPr>
    </w:p>
    <w:p w14:paraId="65BC4244" w14:textId="76FAD2B7" w:rsidR="00C72C49" w:rsidRPr="00F63E04" w:rsidRDefault="00C72C49" w:rsidP="00C72C49">
      <w:pPr>
        <w:pStyle w:val="NoSpacing"/>
      </w:pPr>
      <w:r>
        <w:rPr>
          <w:b/>
          <w:u w:val="single"/>
        </w:rPr>
        <w:t>CHURCH STAFF AND VOLUNTEERS</w:t>
      </w:r>
    </w:p>
    <w:p w14:paraId="02471734" w14:textId="427F2FF2" w:rsidR="00C72C49" w:rsidRDefault="00C72C49" w:rsidP="00C72C49">
      <w:pPr>
        <w:pStyle w:val="NoSpacing"/>
      </w:pPr>
      <w:r>
        <w:t>DEDICATED STAFF and VOLUNTEERS keep the church running smoothly and efficiently, along with maintaining the building and grounds.</w:t>
      </w:r>
    </w:p>
    <w:p w14:paraId="4851319C" w14:textId="77777777" w:rsidR="00F63E04" w:rsidRDefault="00F63E04" w:rsidP="0065147D">
      <w:pPr>
        <w:pStyle w:val="NoSpacing"/>
      </w:pPr>
    </w:p>
    <w:p w14:paraId="2CAC3BFE" w14:textId="1852686D" w:rsidR="0038146B" w:rsidRDefault="00C72C49" w:rsidP="0038146B">
      <w:pPr>
        <w:jc w:val="center"/>
        <w:rPr>
          <w:b/>
          <w:sz w:val="28"/>
          <w:szCs w:val="28"/>
        </w:rPr>
      </w:pPr>
      <w:r>
        <w:br w:type="page"/>
      </w:r>
      <w:r w:rsidR="0038146B">
        <w:rPr>
          <w:b/>
          <w:sz w:val="28"/>
          <w:szCs w:val="28"/>
        </w:rPr>
        <w:lastRenderedPageBreak/>
        <w:t>GOALS</w:t>
      </w:r>
    </w:p>
    <w:p w14:paraId="66864A59" w14:textId="77777777" w:rsidR="0038146B" w:rsidRDefault="0038146B" w:rsidP="0038146B">
      <w:r>
        <w:tab/>
      </w:r>
    </w:p>
    <w:p w14:paraId="48DF38AF" w14:textId="487E464D" w:rsidR="0038146B" w:rsidRDefault="0038146B" w:rsidP="00C92AE8">
      <w:pPr>
        <w:pStyle w:val="ListParagraph"/>
        <w:numPr>
          <w:ilvl w:val="0"/>
          <w:numId w:val="20"/>
        </w:numPr>
        <w:spacing w:after="360"/>
        <w:ind w:left="720"/>
        <w:contextualSpacing w:val="0"/>
      </w:pPr>
      <w:r>
        <w:t>To share our personal faith journey with others and be comfortable in telling our story of how our faith gives us strength to be disciples of Christ.</w:t>
      </w:r>
    </w:p>
    <w:p w14:paraId="2F5BC932" w14:textId="49AA102A" w:rsidR="00C92AE8" w:rsidRDefault="00C92AE8" w:rsidP="00C92AE8">
      <w:pPr>
        <w:pStyle w:val="ListParagraph"/>
        <w:numPr>
          <w:ilvl w:val="0"/>
          <w:numId w:val="20"/>
        </w:numPr>
        <w:spacing w:after="360"/>
        <w:ind w:left="720"/>
        <w:contextualSpacing w:val="0"/>
      </w:pPr>
      <w:r>
        <w:t>To be open and willing to accept change as we creatively work to develop enthusiasm and excitement for our church.</w:t>
      </w:r>
    </w:p>
    <w:p w14:paraId="5904F2C8" w14:textId="77777777" w:rsidR="00C92AE8" w:rsidRDefault="00C92AE8" w:rsidP="00C92AE8">
      <w:pPr>
        <w:pStyle w:val="ListParagraph"/>
        <w:numPr>
          <w:ilvl w:val="0"/>
          <w:numId w:val="20"/>
        </w:numPr>
        <w:spacing w:after="360"/>
        <w:ind w:left="720"/>
        <w:contextualSpacing w:val="0"/>
      </w:pPr>
      <w:r>
        <w:t>To encourage members of the congregation to be involved inside and outside our church walls.</w:t>
      </w:r>
    </w:p>
    <w:p w14:paraId="1C3AFAA5" w14:textId="5CAA9356" w:rsidR="00C92AE8" w:rsidRDefault="00C92AE8" w:rsidP="00C92AE8">
      <w:pPr>
        <w:pStyle w:val="ListParagraph"/>
        <w:numPr>
          <w:ilvl w:val="0"/>
          <w:numId w:val="20"/>
        </w:numPr>
        <w:spacing w:after="360"/>
        <w:ind w:left="720"/>
        <w:contextualSpacing w:val="0"/>
      </w:pPr>
      <w:r>
        <w:t xml:space="preserve">To use our talents and skills to be a church that displays the love of Christ and connects with people of all walks of life. </w:t>
      </w:r>
    </w:p>
    <w:p w14:paraId="16E338D7" w14:textId="4BD44870" w:rsidR="00C92AE8" w:rsidRDefault="00C92AE8" w:rsidP="00C92AE8">
      <w:pPr>
        <w:pStyle w:val="ListParagraph"/>
        <w:numPr>
          <w:ilvl w:val="0"/>
          <w:numId w:val="20"/>
        </w:numPr>
        <w:spacing w:after="360"/>
        <w:ind w:left="720"/>
        <w:contextualSpacing w:val="0"/>
      </w:pPr>
      <w:r>
        <w:t>To continue to be a community of faith with gentleness, love and respect for others as we reach outside our walls showing compassion for all people and accepting those people where they are without judgement.</w:t>
      </w:r>
    </w:p>
    <w:p w14:paraId="29EBCC1A" w14:textId="42D267E7" w:rsidR="00C92AE8" w:rsidRDefault="00C92AE8" w:rsidP="00C92AE8">
      <w:pPr>
        <w:pStyle w:val="ListParagraph"/>
        <w:numPr>
          <w:ilvl w:val="0"/>
          <w:numId w:val="20"/>
        </w:numPr>
        <w:spacing w:after="360"/>
        <w:ind w:left="720"/>
        <w:contextualSpacing w:val="0"/>
      </w:pPr>
      <w:r>
        <w:t>To rekindle and expand our Congregational Care Team to help reach out to our church family and friends.</w:t>
      </w:r>
    </w:p>
    <w:p w14:paraId="1CE8F32B" w14:textId="1CB1538C" w:rsidR="00C92AE8" w:rsidRPr="00164F10" w:rsidRDefault="00C92AE8" w:rsidP="00C92AE8">
      <w:pPr>
        <w:pStyle w:val="ListParagraph"/>
        <w:numPr>
          <w:ilvl w:val="0"/>
          <w:numId w:val="20"/>
        </w:numPr>
        <w:spacing w:after="360"/>
        <w:ind w:left="720"/>
        <w:contextualSpacing w:val="0"/>
      </w:pPr>
      <w:r>
        <w:t>To reestablish educational, spiritual and fellowship activities.</w:t>
      </w:r>
    </w:p>
    <w:p w14:paraId="29324449" w14:textId="08726DA7" w:rsidR="0038146B" w:rsidRDefault="0038146B">
      <w:r>
        <w:br w:type="page"/>
      </w:r>
    </w:p>
    <w:p w14:paraId="28E55DEF" w14:textId="77777777" w:rsidR="0038146B" w:rsidRPr="00164F10" w:rsidRDefault="0038146B" w:rsidP="0038146B">
      <w:pPr>
        <w:ind w:firstLine="720"/>
      </w:pPr>
    </w:p>
    <w:p w14:paraId="3A7522AA" w14:textId="1198E93A" w:rsidR="00643B17" w:rsidRDefault="00B9717E" w:rsidP="000C77E6">
      <w:pPr>
        <w:jc w:val="center"/>
        <w:rPr>
          <w:b/>
          <w:sz w:val="28"/>
          <w:szCs w:val="28"/>
        </w:rPr>
      </w:pPr>
      <w:r>
        <w:rPr>
          <w:b/>
          <w:sz w:val="28"/>
          <w:szCs w:val="28"/>
        </w:rPr>
        <w:t>MOVING FORWARD</w:t>
      </w:r>
    </w:p>
    <w:p w14:paraId="3ABFA907" w14:textId="77777777" w:rsidR="00643B17" w:rsidRDefault="008E6197" w:rsidP="008E6197">
      <w:r>
        <w:tab/>
      </w:r>
    </w:p>
    <w:p w14:paraId="21C440DB" w14:textId="77777777" w:rsidR="000C77E6" w:rsidRPr="00164F10" w:rsidRDefault="008E6197" w:rsidP="008E6197">
      <w:r>
        <w:tab/>
      </w:r>
      <w:r w:rsidR="00212B50" w:rsidRPr="00164F10">
        <w:t xml:space="preserve">God has </w:t>
      </w:r>
      <w:r w:rsidR="000C77E6" w:rsidRPr="00164F10">
        <w:t>a plan for</w:t>
      </w:r>
      <w:r w:rsidR="00212B50" w:rsidRPr="00164F10">
        <w:t xml:space="preserve"> us at this</w:t>
      </w:r>
      <w:r w:rsidRPr="00164F10">
        <w:t xml:space="preserve"> </w:t>
      </w:r>
      <w:r w:rsidR="00212B50" w:rsidRPr="00164F10">
        <w:t>location</w:t>
      </w:r>
      <w:r w:rsidRPr="00164F10">
        <w:t>.</w:t>
      </w:r>
    </w:p>
    <w:p w14:paraId="65C44024" w14:textId="40AB1AB8" w:rsidR="008E6197" w:rsidRPr="00164F10" w:rsidRDefault="008E6197" w:rsidP="000C77E6">
      <w:pPr>
        <w:ind w:firstLine="720"/>
      </w:pPr>
      <w:r w:rsidRPr="00164F10">
        <w:t>Community is important, but we know that the congregation has needs and in order to succeed at doing God’s will</w:t>
      </w:r>
      <w:r w:rsidR="000C77E6" w:rsidRPr="00164F10">
        <w:t>,</w:t>
      </w:r>
      <w:r w:rsidRPr="00164F10">
        <w:t xml:space="preserve"> </w:t>
      </w:r>
      <w:r w:rsidR="00164F10" w:rsidRPr="00164F10">
        <w:t xml:space="preserve">we </w:t>
      </w:r>
      <w:r w:rsidR="000C77E6" w:rsidRPr="00164F10">
        <w:t>need to</w:t>
      </w:r>
      <w:r w:rsidRPr="00164F10">
        <w:t xml:space="preserve"> be “fed” to keep growing spiritually</w:t>
      </w:r>
      <w:r w:rsidR="00FE4150" w:rsidRPr="00164F10">
        <w:t xml:space="preserve">.  We, as a congregation, strive to improve the spiritual climate of our church by continuing to be a people of prayer, faith, and </w:t>
      </w:r>
      <w:r w:rsidR="000C77E6" w:rsidRPr="00164F10">
        <w:t>trust</w:t>
      </w:r>
      <w:r w:rsidR="00FE4150" w:rsidRPr="00164F10">
        <w:t>.  By participating in worship with enthusiasm and joyful praise, we elevate the worship service into an awareness of the Lord’s presence</w:t>
      </w:r>
      <w:r w:rsidR="000C77E6" w:rsidRPr="00164F10">
        <w:t>.</w:t>
      </w:r>
      <w:r w:rsidR="00FE4150" w:rsidRPr="00164F10">
        <w:t xml:space="preserve">  </w:t>
      </w:r>
      <w:r w:rsidR="000C77E6" w:rsidRPr="00164F10">
        <w:t>By</w:t>
      </w:r>
      <w:r w:rsidR="00FE4150" w:rsidRPr="00164F10">
        <w:t xml:space="preserve"> letting the Holy Spirit shine throug</w:t>
      </w:r>
      <w:r w:rsidR="00212B50" w:rsidRPr="00164F10">
        <w:t>h us</w:t>
      </w:r>
      <w:r w:rsidR="00164F10" w:rsidRPr="00164F10">
        <w:t>,</w:t>
      </w:r>
      <w:r w:rsidR="00212B50" w:rsidRPr="00164F10">
        <w:t xml:space="preserve"> we </w:t>
      </w:r>
      <w:r w:rsidR="00164F10" w:rsidRPr="00164F10">
        <w:t>can</w:t>
      </w:r>
      <w:r w:rsidR="00212B50" w:rsidRPr="00164F10">
        <w:t xml:space="preserve"> be the church that G</w:t>
      </w:r>
      <w:r w:rsidR="00FE4150" w:rsidRPr="00164F10">
        <w:t>od has called us to be.</w:t>
      </w:r>
    </w:p>
    <w:p w14:paraId="07162AEE" w14:textId="7F2CEEB7" w:rsidR="007608FC" w:rsidRPr="00164F10" w:rsidRDefault="00B26A38" w:rsidP="007608FC">
      <w:pPr>
        <w:ind w:firstLine="720"/>
        <w:jc w:val="both"/>
      </w:pPr>
      <w:r w:rsidRPr="00164F10">
        <w:t>T</w:t>
      </w:r>
      <w:r w:rsidR="008E6197" w:rsidRPr="00164F10">
        <w:t>o better serve G</w:t>
      </w:r>
      <w:r w:rsidR="007608FC" w:rsidRPr="00164F10">
        <w:t>od, we understand that our future and our hope can be attained if we call on our strengths</w:t>
      </w:r>
      <w:r w:rsidRPr="00164F10">
        <w:t xml:space="preserve"> and</w:t>
      </w:r>
      <w:r w:rsidR="007608FC" w:rsidRPr="00164F10">
        <w:t xml:space="preserve"> reach beyond our walls</w:t>
      </w:r>
      <w:r w:rsidRPr="00164F10">
        <w:t>.</w:t>
      </w:r>
    </w:p>
    <w:p w14:paraId="703574B0" w14:textId="5D68E42B" w:rsidR="00541241" w:rsidRPr="00164F10" w:rsidRDefault="00B26A38" w:rsidP="00541241">
      <w:pPr>
        <w:pStyle w:val="NoSpacing"/>
      </w:pPr>
      <w:r w:rsidRPr="00164F10">
        <w:tab/>
        <w:t>God has given us an opportunity to worship together, share Christ’s love and minister to the needs of others.</w:t>
      </w:r>
    </w:p>
    <w:p w14:paraId="06B912B6" w14:textId="08D698FA" w:rsidR="00B26A38" w:rsidRDefault="00B26A38" w:rsidP="00541241">
      <w:pPr>
        <w:pStyle w:val="NoSpacing"/>
        <w:rPr>
          <w:sz w:val="28"/>
          <w:szCs w:val="28"/>
        </w:rPr>
      </w:pPr>
    </w:p>
    <w:p w14:paraId="33B90E9B" w14:textId="14E28BD6" w:rsidR="00164F10" w:rsidRDefault="00164F10" w:rsidP="00AB59D2">
      <w:pPr>
        <w:pStyle w:val="NoSpacing"/>
        <w:tabs>
          <w:tab w:val="left" w:pos="4680"/>
        </w:tabs>
        <w:rPr>
          <w:sz w:val="28"/>
          <w:szCs w:val="28"/>
        </w:rPr>
      </w:pPr>
    </w:p>
    <w:p w14:paraId="670B9E9F" w14:textId="566852EA" w:rsidR="00AB59D2" w:rsidRDefault="00AB59D2" w:rsidP="00164F10">
      <w:pPr>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17D4057F" wp14:editId="620AA278">
                <wp:simplePos x="0" y="0"/>
                <wp:positionH relativeFrom="column">
                  <wp:posOffset>828675</wp:posOffset>
                </wp:positionH>
                <wp:positionV relativeFrom="paragraph">
                  <wp:posOffset>322580</wp:posOffset>
                </wp:positionV>
                <wp:extent cx="4305300" cy="205740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4305300" cy="2057400"/>
                        </a:xfrm>
                        <a:prstGeom prst="roundRect">
                          <a:avLst/>
                        </a:prstGeom>
                        <a:gradFill flip="none" rotWithShape="1">
                          <a:gsLst>
                            <a:gs pos="0">
                              <a:schemeClr val="accent1">
                                <a:tint val="66000"/>
                                <a:satMod val="160000"/>
                                <a:alpha val="0"/>
                              </a:schemeClr>
                            </a:gs>
                            <a:gs pos="100000">
                              <a:schemeClr val="accent1">
                                <a:tint val="44500"/>
                                <a:satMod val="160000"/>
                                <a:alpha val="79000"/>
                              </a:schemeClr>
                            </a:gs>
                            <a:gs pos="100000">
                              <a:schemeClr val="accent1">
                                <a:tint val="23500"/>
                                <a:satMod val="160000"/>
                              </a:schemeClr>
                            </a:gs>
                          </a:gsLst>
                          <a:path path="circle">
                            <a:fillToRect l="50000" t="50000" r="50000" b="50000"/>
                          </a:path>
                          <a:tileRect/>
                        </a:gra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FA76E7" id="Rectangle: Rounded Corners 9" o:spid="_x0000_s1026" style="position:absolute;margin-left:65.25pt;margin-top:25.4pt;width:339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" fillcolor="#8aabd3 [2132]" strokecolor="#243f60 [1604]" strokeweight="2pt">
                <v:fill color2="#d6e2f0 [756]" o:opacity2="0" rotate="t" focusposition=".5,.5" focussize="" colors="0 #9ab5e4;1 #c2d1ed;1 #e1e8f5" focus="100%" type="gradientRadial"/>
              </v:roundrect>
            </w:pict>
          </mc:Fallback>
        </mc:AlternateContent>
      </w:r>
    </w:p>
    <w:p w14:paraId="7E584DD9" w14:textId="56178E3E" w:rsidR="00164F10" w:rsidRPr="00164F10" w:rsidRDefault="00164F10" w:rsidP="00164F10">
      <w:pPr>
        <w:jc w:val="center"/>
        <w:rPr>
          <w:b/>
          <w:sz w:val="28"/>
          <w:szCs w:val="28"/>
        </w:rPr>
      </w:pPr>
      <w:r w:rsidRPr="00164F10">
        <w:rPr>
          <w:b/>
          <w:sz w:val="28"/>
          <w:szCs w:val="28"/>
        </w:rPr>
        <w:t>JEREMIAH 29:11-13</w:t>
      </w:r>
    </w:p>
    <w:p w14:paraId="1CAF6CF4" w14:textId="7FF581FC" w:rsidR="00164F10" w:rsidRPr="004D36B3" w:rsidRDefault="00164F10" w:rsidP="00164F10">
      <w:pPr>
        <w:pStyle w:val="NoSpacing"/>
        <w:jc w:val="center"/>
        <w:rPr>
          <w:b/>
        </w:rPr>
      </w:pPr>
      <w:r w:rsidRPr="004D36B3">
        <w:rPr>
          <w:b/>
        </w:rPr>
        <w:t>“I KNOW THE PLANS I HAVE FOR YOU,” DECLARES THE LORD,</w:t>
      </w:r>
    </w:p>
    <w:p w14:paraId="10F38E81" w14:textId="68ABED5B" w:rsidR="00164F10" w:rsidRPr="004D36B3" w:rsidRDefault="00164F10" w:rsidP="00164F10">
      <w:pPr>
        <w:pStyle w:val="NoSpacing"/>
        <w:jc w:val="center"/>
        <w:rPr>
          <w:b/>
        </w:rPr>
      </w:pPr>
      <w:r w:rsidRPr="004D36B3">
        <w:rPr>
          <w:b/>
        </w:rPr>
        <w:t>“PLANS TO PROSPER YOU AND NOT TO HARM YOU,</w:t>
      </w:r>
    </w:p>
    <w:p w14:paraId="57E87BB3" w14:textId="4EE6B71C" w:rsidR="00AB59D2" w:rsidRDefault="00164F10" w:rsidP="00164F10">
      <w:pPr>
        <w:pStyle w:val="NoSpacing"/>
        <w:jc w:val="center"/>
        <w:rPr>
          <w:b/>
        </w:rPr>
      </w:pPr>
      <w:r w:rsidRPr="004D36B3">
        <w:rPr>
          <w:b/>
        </w:rPr>
        <w:t xml:space="preserve">PLANS TO GIVE YOU HOPE AND A FUTURE.  </w:t>
      </w:r>
    </w:p>
    <w:p w14:paraId="4BCBB56F" w14:textId="4C901697" w:rsidR="00164F10" w:rsidRPr="004D36B3" w:rsidRDefault="00164F10" w:rsidP="00164F10">
      <w:pPr>
        <w:pStyle w:val="NoSpacing"/>
        <w:jc w:val="center"/>
        <w:rPr>
          <w:b/>
        </w:rPr>
      </w:pPr>
      <w:r w:rsidRPr="004D36B3">
        <w:rPr>
          <w:b/>
        </w:rPr>
        <w:t>THEN YOU</w:t>
      </w:r>
      <w:r w:rsidR="00AB59D2">
        <w:rPr>
          <w:b/>
        </w:rPr>
        <w:t xml:space="preserve"> </w:t>
      </w:r>
      <w:r w:rsidRPr="004D36B3">
        <w:rPr>
          <w:b/>
        </w:rPr>
        <w:t>WILL CALL UPON ME AND COME AND PRAY TO ME, AND</w:t>
      </w:r>
    </w:p>
    <w:p w14:paraId="60FC531E" w14:textId="4E05DB69" w:rsidR="00164F10" w:rsidRPr="004D36B3" w:rsidRDefault="00164F10" w:rsidP="00164F10">
      <w:pPr>
        <w:pStyle w:val="NoSpacing"/>
        <w:jc w:val="center"/>
        <w:rPr>
          <w:b/>
        </w:rPr>
      </w:pPr>
      <w:r w:rsidRPr="004D36B3">
        <w:rPr>
          <w:b/>
        </w:rPr>
        <w:t>I WILL LISTEN TO YOU.</w:t>
      </w:r>
    </w:p>
    <w:p w14:paraId="4B0D8009" w14:textId="02493A0D" w:rsidR="00164F10" w:rsidRPr="004D36B3" w:rsidRDefault="00164F10" w:rsidP="00164F10">
      <w:pPr>
        <w:pStyle w:val="NoSpacing"/>
        <w:jc w:val="center"/>
        <w:rPr>
          <w:b/>
        </w:rPr>
      </w:pPr>
      <w:r w:rsidRPr="004D36B3">
        <w:rPr>
          <w:b/>
        </w:rPr>
        <w:t xml:space="preserve">  YOU WILL SEEK ME AND FIND ME</w:t>
      </w:r>
    </w:p>
    <w:p w14:paraId="5FF5C6D0" w14:textId="1F2A93E4" w:rsidR="00164F10" w:rsidRPr="004D36B3" w:rsidRDefault="00164F10" w:rsidP="00164F10">
      <w:pPr>
        <w:pStyle w:val="NoSpacing"/>
        <w:jc w:val="center"/>
        <w:rPr>
          <w:b/>
        </w:rPr>
      </w:pPr>
      <w:r w:rsidRPr="004D36B3">
        <w:rPr>
          <w:b/>
        </w:rPr>
        <w:t>WHEN YOU SEEK ME WITH ALL YOUR HEART</w:t>
      </w:r>
      <w:r w:rsidR="00AB59D2">
        <w:rPr>
          <w:b/>
        </w:rPr>
        <w:t>.</w:t>
      </w:r>
      <w:r w:rsidRPr="004D36B3">
        <w:rPr>
          <w:b/>
        </w:rPr>
        <w:t>”</w:t>
      </w:r>
    </w:p>
    <w:p w14:paraId="3FB98A12" w14:textId="47DBCD85" w:rsidR="00B26A38" w:rsidRDefault="00B26A38" w:rsidP="00541241">
      <w:pPr>
        <w:pStyle w:val="NoSpacing"/>
        <w:rPr>
          <w:sz w:val="28"/>
          <w:szCs w:val="28"/>
        </w:rPr>
      </w:pPr>
    </w:p>
    <w:p w14:paraId="59EC4666" w14:textId="78962924" w:rsidR="00541241" w:rsidRPr="004D72C8" w:rsidRDefault="00541241" w:rsidP="00164F10">
      <w:pPr>
        <w:rPr>
          <w:b/>
          <w:sz w:val="28"/>
          <w:szCs w:val="28"/>
        </w:rPr>
      </w:pPr>
    </w:p>
    <w:sectPr w:rsidR="00541241" w:rsidRPr="004D72C8" w:rsidSect="0071780D">
      <w:footerReference w:type="default" r:id="rId22"/>
      <w:pgSz w:w="12240" w:h="15840" w:code="1"/>
      <w:pgMar w:top="1440" w:right="1440" w:bottom="1440" w:left="1440" w:header="720" w:footer="720" w:gutter="0"/>
      <w:pgNumType w:start="1"/>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3D25F" w14:textId="77777777" w:rsidR="00EB76F1" w:rsidRDefault="00EB76F1" w:rsidP="00B90548">
      <w:pPr>
        <w:spacing w:after="0" w:line="240" w:lineRule="auto"/>
      </w:pPr>
      <w:r>
        <w:separator/>
      </w:r>
    </w:p>
  </w:endnote>
  <w:endnote w:type="continuationSeparator" w:id="0">
    <w:p w14:paraId="575D2625" w14:textId="77777777" w:rsidR="00EB76F1" w:rsidRDefault="00EB76F1" w:rsidP="00B9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Daytona">
    <w:altName w:val="Arial"/>
    <w:charset w:val="00"/>
    <w:family w:val="swiss"/>
    <w:pitch w:val="variable"/>
    <w:sig w:usb0="00000001" w:usb1="0000000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668189"/>
      <w:docPartObj>
        <w:docPartGallery w:val="Page Numbers (Bottom of Page)"/>
        <w:docPartUnique/>
      </w:docPartObj>
    </w:sdtPr>
    <w:sdtEndPr>
      <w:rPr>
        <w:noProof/>
      </w:rPr>
    </w:sdtEndPr>
    <w:sdtContent>
      <w:p w14:paraId="3FF5581C" w14:textId="77777777" w:rsidR="006C47BC" w:rsidRDefault="006C47BC">
        <w:pPr>
          <w:pStyle w:val="Footer"/>
          <w:jc w:val="right"/>
        </w:pPr>
        <w:r>
          <w:fldChar w:fldCharType="begin"/>
        </w:r>
        <w:r>
          <w:instrText xml:space="preserve"> PAGE   \* MERGEFORMAT </w:instrText>
        </w:r>
        <w:r>
          <w:fldChar w:fldCharType="separate"/>
        </w:r>
        <w:r w:rsidR="00504EAF">
          <w:rPr>
            <w:noProof/>
          </w:rPr>
          <w:t>0</w:t>
        </w:r>
        <w:r>
          <w:rPr>
            <w:noProof/>
          </w:rPr>
          <w:fldChar w:fldCharType="end"/>
        </w:r>
      </w:p>
    </w:sdtContent>
  </w:sdt>
  <w:p w14:paraId="4241EF7B" w14:textId="77777777" w:rsidR="006C47BC" w:rsidRDefault="006C4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767528"/>
      <w:docPartObj>
        <w:docPartGallery w:val="Page Numbers (Bottom of Page)"/>
        <w:docPartUnique/>
      </w:docPartObj>
    </w:sdtPr>
    <w:sdtEndPr>
      <w:rPr>
        <w:noProof/>
      </w:rPr>
    </w:sdtEndPr>
    <w:sdtContent>
      <w:p w14:paraId="61A11299" w14:textId="77777777" w:rsidR="0071780D" w:rsidRDefault="0071780D">
        <w:pPr>
          <w:pStyle w:val="Footer"/>
          <w:jc w:val="right"/>
        </w:pPr>
        <w:r>
          <w:fldChar w:fldCharType="begin"/>
        </w:r>
        <w:r>
          <w:instrText xml:space="preserve"> PAGE   \* MERGEFORMAT </w:instrText>
        </w:r>
        <w:r>
          <w:fldChar w:fldCharType="separate"/>
        </w:r>
        <w:r w:rsidR="00504EAF">
          <w:rPr>
            <w:noProof/>
          </w:rPr>
          <w:t>0</w:t>
        </w:r>
        <w:r>
          <w:rPr>
            <w:noProof/>
          </w:rPr>
          <w:fldChar w:fldCharType="end"/>
        </w:r>
      </w:p>
    </w:sdtContent>
  </w:sdt>
  <w:p w14:paraId="7B53528B" w14:textId="77777777" w:rsidR="0071780D" w:rsidRDefault="00717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877978"/>
      <w:docPartObj>
        <w:docPartGallery w:val="Page Numbers (Bottom of Page)"/>
        <w:docPartUnique/>
      </w:docPartObj>
    </w:sdtPr>
    <w:sdtEndPr>
      <w:rPr>
        <w:noProof/>
      </w:rPr>
    </w:sdtEndPr>
    <w:sdtContent>
      <w:p w14:paraId="25DB8892" w14:textId="62537BA0" w:rsidR="0071780D" w:rsidRDefault="0071780D">
        <w:pPr>
          <w:pStyle w:val="Footer"/>
          <w:jc w:val="right"/>
        </w:pPr>
        <w:r>
          <w:fldChar w:fldCharType="begin"/>
        </w:r>
        <w:r>
          <w:instrText xml:space="preserve"> PAGE   \* MERGEFORMAT </w:instrText>
        </w:r>
        <w:r>
          <w:fldChar w:fldCharType="separate"/>
        </w:r>
        <w:r w:rsidR="00504EAF">
          <w:rPr>
            <w:noProof/>
          </w:rPr>
          <w:t>11</w:t>
        </w:r>
        <w:r>
          <w:rPr>
            <w:noProof/>
          </w:rPr>
          <w:fldChar w:fldCharType="end"/>
        </w:r>
      </w:p>
    </w:sdtContent>
  </w:sdt>
  <w:p w14:paraId="5F1531D4" w14:textId="77777777" w:rsidR="00AB59D2" w:rsidRDefault="00AB5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2B5B1" w14:textId="77777777" w:rsidR="00EB76F1" w:rsidRDefault="00EB76F1" w:rsidP="00B90548">
      <w:pPr>
        <w:spacing w:after="0" w:line="240" w:lineRule="auto"/>
      </w:pPr>
      <w:r>
        <w:separator/>
      </w:r>
    </w:p>
  </w:footnote>
  <w:footnote w:type="continuationSeparator" w:id="0">
    <w:p w14:paraId="73FC7D51" w14:textId="77777777" w:rsidR="00EB76F1" w:rsidRDefault="00EB76F1" w:rsidP="00B90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C9D65" w14:textId="18D68482" w:rsidR="006C47BC" w:rsidRPr="0001677B" w:rsidRDefault="006C47BC" w:rsidP="004F7BCF">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0E6"/>
    <w:multiLevelType w:val="hybridMultilevel"/>
    <w:tmpl w:val="AB92A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61568"/>
    <w:multiLevelType w:val="hybridMultilevel"/>
    <w:tmpl w:val="E140E9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D7A86"/>
    <w:multiLevelType w:val="hybridMultilevel"/>
    <w:tmpl w:val="76A0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22159"/>
    <w:multiLevelType w:val="hybridMultilevel"/>
    <w:tmpl w:val="37AC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8667A"/>
    <w:multiLevelType w:val="hybridMultilevel"/>
    <w:tmpl w:val="9DE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C4AA0"/>
    <w:multiLevelType w:val="hybridMultilevel"/>
    <w:tmpl w:val="61A80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136A80"/>
    <w:multiLevelType w:val="hybridMultilevel"/>
    <w:tmpl w:val="3DFC4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31880"/>
    <w:multiLevelType w:val="hybridMultilevel"/>
    <w:tmpl w:val="506CB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53D79"/>
    <w:multiLevelType w:val="hybridMultilevel"/>
    <w:tmpl w:val="38C41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9A78F5"/>
    <w:multiLevelType w:val="hybridMultilevel"/>
    <w:tmpl w:val="5866D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DF2ACC"/>
    <w:multiLevelType w:val="hybridMultilevel"/>
    <w:tmpl w:val="3B602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B0F92"/>
    <w:multiLevelType w:val="hybridMultilevel"/>
    <w:tmpl w:val="0C1AA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3B38A9"/>
    <w:multiLevelType w:val="hybridMultilevel"/>
    <w:tmpl w:val="8086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E2A07"/>
    <w:multiLevelType w:val="hybridMultilevel"/>
    <w:tmpl w:val="2DEC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0F0FE3"/>
    <w:multiLevelType w:val="hybridMultilevel"/>
    <w:tmpl w:val="70109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45946"/>
    <w:multiLevelType w:val="hybridMultilevel"/>
    <w:tmpl w:val="43F44DB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6C2B7686"/>
    <w:multiLevelType w:val="hybridMultilevel"/>
    <w:tmpl w:val="981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D40C79"/>
    <w:multiLevelType w:val="hybridMultilevel"/>
    <w:tmpl w:val="7722C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04B97"/>
    <w:multiLevelType w:val="hybridMultilevel"/>
    <w:tmpl w:val="6C24FE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1EE7AD3"/>
    <w:multiLevelType w:val="hybridMultilevel"/>
    <w:tmpl w:val="A35A3BB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4"/>
  </w:num>
  <w:num w:numId="3">
    <w:abstractNumId w:val="6"/>
  </w:num>
  <w:num w:numId="4">
    <w:abstractNumId w:val="14"/>
  </w:num>
  <w:num w:numId="5">
    <w:abstractNumId w:val="1"/>
  </w:num>
  <w:num w:numId="6">
    <w:abstractNumId w:val="13"/>
  </w:num>
  <w:num w:numId="7">
    <w:abstractNumId w:val="3"/>
  </w:num>
  <w:num w:numId="8">
    <w:abstractNumId w:val="9"/>
  </w:num>
  <w:num w:numId="9">
    <w:abstractNumId w:val="2"/>
  </w:num>
  <w:num w:numId="10">
    <w:abstractNumId w:val="8"/>
  </w:num>
  <w:num w:numId="11">
    <w:abstractNumId w:val="15"/>
  </w:num>
  <w:num w:numId="12">
    <w:abstractNumId w:val="19"/>
  </w:num>
  <w:num w:numId="13">
    <w:abstractNumId w:val="18"/>
  </w:num>
  <w:num w:numId="14">
    <w:abstractNumId w:val="16"/>
  </w:num>
  <w:num w:numId="15">
    <w:abstractNumId w:val="12"/>
  </w:num>
  <w:num w:numId="16">
    <w:abstractNumId w:val="10"/>
  </w:num>
  <w:num w:numId="17">
    <w:abstractNumId w:val="11"/>
  </w:num>
  <w:num w:numId="18">
    <w:abstractNumId w:val="17"/>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6F"/>
    <w:rsid w:val="0001677B"/>
    <w:rsid w:val="00062682"/>
    <w:rsid w:val="000A30D5"/>
    <w:rsid w:val="000B16E8"/>
    <w:rsid w:val="000C77E6"/>
    <w:rsid w:val="00164F10"/>
    <w:rsid w:val="0018735D"/>
    <w:rsid w:val="001A6D40"/>
    <w:rsid w:val="001F1D26"/>
    <w:rsid w:val="001F6E20"/>
    <w:rsid w:val="00204DA9"/>
    <w:rsid w:val="00211B47"/>
    <w:rsid w:val="00212B50"/>
    <w:rsid w:val="00221B85"/>
    <w:rsid w:val="002246CE"/>
    <w:rsid w:val="002414B3"/>
    <w:rsid w:val="00247A18"/>
    <w:rsid w:val="002629EF"/>
    <w:rsid w:val="00284220"/>
    <w:rsid w:val="002D166A"/>
    <w:rsid w:val="002D463D"/>
    <w:rsid w:val="002F1B6F"/>
    <w:rsid w:val="00300F9D"/>
    <w:rsid w:val="00330C21"/>
    <w:rsid w:val="00333F00"/>
    <w:rsid w:val="00343D15"/>
    <w:rsid w:val="00346643"/>
    <w:rsid w:val="0035040B"/>
    <w:rsid w:val="003554AD"/>
    <w:rsid w:val="0038146B"/>
    <w:rsid w:val="00381CA8"/>
    <w:rsid w:val="003C05CF"/>
    <w:rsid w:val="003D4625"/>
    <w:rsid w:val="00402478"/>
    <w:rsid w:val="00430881"/>
    <w:rsid w:val="004673D1"/>
    <w:rsid w:val="004D1ECF"/>
    <w:rsid w:val="004D36B3"/>
    <w:rsid w:val="004D72C8"/>
    <w:rsid w:val="004F5B84"/>
    <w:rsid w:val="004F7BCF"/>
    <w:rsid w:val="005010AA"/>
    <w:rsid w:val="00504EAF"/>
    <w:rsid w:val="00541241"/>
    <w:rsid w:val="00564256"/>
    <w:rsid w:val="005C28F3"/>
    <w:rsid w:val="005C7C8C"/>
    <w:rsid w:val="005D5A59"/>
    <w:rsid w:val="005E21C1"/>
    <w:rsid w:val="005F6C29"/>
    <w:rsid w:val="006351F8"/>
    <w:rsid w:val="00643B17"/>
    <w:rsid w:val="00645E84"/>
    <w:rsid w:val="00647B99"/>
    <w:rsid w:val="0065147D"/>
    <w:rsid w:val="00657DEF"/>
    <w:rsid w:val="006627AB"/>
    <w:rsid w:val="00693AB3"/>
    <w:rsid w:val="006C47BC"/>
    <w:rsid w:val="006E7FD7"/>
    <w:rsid w:val="00700E9A"/>
    <w:rsid w:val="00703552"/>
    <w:rsid w:val="00704956"/>
    <w:rsid w:val="00712C61"/>
    <w:rsid w:val="00714904"/>
    <w:rsid w:val="0071780D"/>
    <w:rsid w:val="00720F0B"/>
    <w:rsid w:val="007350A6"/>
    <w:rsid w:val="00743E81"/>
    <w:rsid w:val="007608FC"/>
    <w:rsid w:val="00790BA4"/>
    <w:rsid w:val="007F367F"/>
    <w:rsid w:val="00807749"/>
    <w:rsid w:val="0083467B"/>
    <w:rsid w:val="008557BD"/>
    <w:rsid w:val="0085682B"/>
    <w:rsid w:val="00870CD8"/>
    <w:rsid w:val="00871406"/>
    <w:rsid w:val="008816DC"/>
    <w:rsid w:val="008A12B0"/>
    <w:rsid w:val="008A715B"/>
    <w:rsid w:val="008B5D59"/>
    <w:rsid w:val="008E6197"/>
    <w:rsid w:val="008F1EBF"/>
    <w:rsid w:val="0090327D"/>
    <w:rsid w:val="00907452"/>
    <w:rsid w:val="00934BE1"/>
    <w:rsid w:val="00944518"/>
    <w:rsid w:val="0094457D"/>
    <w:rsid w:val="00984D68"/>
    <w:rsid w:val="00991014"/>
    <w:rsid w:val="009911C3"/>
    <w:rsid w:val="00992B8E"/>
    <w:rsid w:val="009B01BD"/>
    <w:rsid w:val="009B797A"/>
    <w:rsid w:val="009E6542"/>
    <w:rsid w:val="009F488A"/>
    <w:rsid w:val="00A06FD1"/>
    <w:rsid w:val="00A11D24"/>
    <w:rsid w:val="00A31A8D"/>
    <w:rsid w:val="00A62D63"/>
    <w:rsid w:val="00A84CCB"/>
    <w:rsid w:val="00A84E21"/>
    <w:rsid w:val="00AB59D2"/>
    <w:rsid w:val="00B01650"/>
    <w:rsid w:val="00B03A7F"/>
    <w:rsid w:val="00B26A38"/>
    <w:rsid w:val="00B37552"/>
    <w:rsid w:val="00B40995"/>
    <w:rsid w:val="00B60E1A"/>
    <w:rsid w:val="00B72B85"/>
    <w:rsid w:val="00B74374"/>
    <w:rsid w:val="00B90548"/>
    <w:rsid w:val="00B9598A"/>
    <w:rsid w:val="00B9717E"/>
    <w:rsid w:val="00BC5043"/>
    <w:rsid w:val="00BC544F"/>
    <w:rsid w:val="00BC7FD9"/>
    <w:rsid w:val="00BD0FAD"/>
    <w:rsid w:val="00C26084"/>
    <w:rsid w:val="00C263A7"/>
    <w:rsid w:val="00C72C49"/>
    <w:rsid w:val="00C9096F"/>
    <w:rsid w:val="00C92AE8"/>
    <w:rsid w:val="00D04BA1"/>
    <w:rsid w:val="00D068C5"/>
    <w:rsid w:val="00D44CA4"/>
    <w:rsid w:val="00D73631"/>
    <w:rsid w:val="00DA6B80"/>
    <w:rsid w:val="00DD6C44"/>
    <w:rsid w:val="00DF1FAA"/>
    <w:rsid w:val="00DF6AA4"/>
    <w:rsid w:val="00E220E1"/>
    <w:rsid w:val="00E44DBB"/>
    <w:rsid w:val="00E7788B"/>
    <w:rsid w:val="00EA6909"/>
    <w:rsid w:val="00EB76F1"/>
    <w:rsid w:val="00ED1DFE"/>
    <w:rsid w:val="00F21C2B"/>
    <w:rsid w:val="00F33ACC"/>
    <w:rsid w:val="00F63E04"/>
    <w:rsid w:val="00F81B96"/>
    <w:rsid w:val="00FB677D"/>
    <w:rsid w:val="00FE4150"/>
    <w:rsid w:val="00FF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9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B6F"/>
    <w:pPr>
      <w:spacing w:after="0" w:line="240" w:lineRule="auto"/>
    </w:pPr>
  </w:style>
  <w:style w:type="paragraph" w:styleId="Header">
    <w:name w:val="header"/>
    <w:basedOn w:val="Normal"/>
    <w:link w:val="HeaderChar"/>
    <w:uiPriority w:val="99"/>
    <w:unhideWhenUsed/>
    <w:rsid w:val="00B90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548"/>
  </w:style>
  <w:style w:type="paragraph" w:styleId="Footer">
    <w:name w:val="footer"/>
    <w:basedOn w:val="Normal"/>
    <w:link w:val="FooterChar"/>
    <w:uiPriority w:val="99"/>
    <w:unhideWhenUsed/>
    <w:rsid w:val="00B9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548"/>
  </w:style>
  <w:style w:type="paragraph" w:styleId="BalloonText">
    <w:name w:val="Balloon Text"/>
    <w:basedOn w:val="Normal"/>
    <w:link w:val="BalloonTextChar"/>
    <w:uiPriority w:val="99"/>
    <w:semiHidden/>
    <w:unhideWhenUsed/>
    <w:rsid w:val="00BC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44F"/>
    <w:rPr>
      <w:rFonts w:ascii="Tahoma" w:hAnsi="Tahoma" w:cs="Tahoma"/>
      <w:sz w:val="16"/>
      <w:szCs w:val="16"/>
    </w:rPr>
  </w:style>
  <w:style w:type="table" w:customStyle="1" w:styleId="PlainTable41">
    <w:name w:val="Plain Table 41"/>
    <w:basedOn w:val="TableNormal"/>
    <w:uiPriority w:val="44"/>
    <w:rsid w:val="008F1E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8F1E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8F1EBF"/>
    <w:pPr>
      <w:spacing w:after="0" w:line="240" w:lineRule="auto"/>
      <w:ind w:left="720"/>
      <w:contextualSpacing/>
    </w:pPr>
  </w:style>
  <w:style w:type="paragraph" w:styleId="Subtitle">
    <w:name w:val="Subtitle"/>
    <w:basedOn w:val="Normal"/>
    <w:next w:val="Normal"/>
    <w:link w:val="SubtitleChar"/>
    <w:uiPriority w:val="11"/>
    <w:qFormat/>
    <w:rsid w:val="00333F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3F0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010AA"/>
    <w:rPr>
      <w:i/>
      <w:iCs/>
    </w:rPr>
  </w:style>
  <w:style w:type="table" w:styleId="TableGrid">
    <w:name w:val="Table Grid"/>
    <w:basedOn w:val="TableNormal"/>
    <w:uiPriority w:val="59"/>
    <w:rsid w:val="00B0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Normal"/>
    <w:uiPriority w:val="45"/>
    <w:rsid w:val="00B03A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E220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B6F"/>
    <w:pPr>
      <w:spacing w:after="0" w:line="240" w:lineRule="auto"/>
    </w:pPr>
  </w:style>
  <w:style w:type="paragraph" w:styleId="Header">
    <w:name w:val="header"/>
    <w:basedOn w:val="Normal"/>
    <w:link w:val="HeaderChar"/>
    <w:uiPriority w:val="99"/>
    <w:unhideWhenUsed/>
    <w:rsid w:val="00B90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548"/>
  </w:style>
  <w:style w:type="paragraph" w:styleId="Footer">
    <w:name w:val="footer"/>
    <w:basedOn w:val="Normal"/>
    <w:link w:val="FooterChar"/>
    <w:uiPriority w:val="99"/>
    <w:unhideWhenUsed/>
    <w:rsid w:val="00B9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548"/>
  </w:style>
  <w:style w:type="paragraph" w:styleId="BalloonText">
    <w:name w:val="Balloon Text"/>
    <w:basedOn w:val="Normal"/>
    <w:link w:val="BalloonTextChar"/>
    <w:uiPriority w:val="99"/>
    <w:semiHidden/>
    <w:unhideWhenUsed/>
    <w:rsid w:val="00BC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44F"/>
    <w:rPr>
      <w:rFonts w:ascii="Tahoma" w:hAnsi="Tahoma" w:cs="Tahoma"/>
      <w:sz w:val="16"/>
      <w:szCs w:val="16"/>
    </w:rPr>
  </w:style>
  <w:style w:type="table" w:customStyle="1" w:styleId="PlainTable41">
    <w:name w:val="Plain Table 41"/>
    <w:basedOn w:val="TableNormal"/>
    <w:uiPriority w:val="44"/>
    <w:rsid w:val="008F1E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8F1E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8F1EBF"/>
    <w:pPr>
      <w:spacing w:after="0" w:line="240" w:lineRule="auto"/>
      <w:ind w:left="720"/>
      <w:contextualSpacing/>
    </w:pPr>
  </w:style>
  <w:style w:type="paragraph" w:styleId="Subtitle">
    <w:name w:val="Subtitle"/>
    <w:basedOn w:val="Normal"/>
    <w:next w:val="Normal"/>
    <w:link w:val="SubtitleChar"/>
    <w:uiPriority w:val="11"/>
    <w:qFormat/>
    <w:rsid w:val="00333F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3F0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010AA"/>
    <w:rPr>
      <w:i/>
      <w:iCs/>
    </w:rPr>
  </w:style>
  <w:style w:type="table" w:styleId="TableGrid">
    <w:name w:val="Table Grid"/>
    <w:basedOn w:val="TableNormal"/>
    <w:uiPriority w:val="59"/>
    <w:rsid w:val="00B0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TableNormal"/>
    <w:uiPriority w:val="45"/>
    <w:rsid w:val="00B03A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E220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6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chart" Target="charts/chart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1EC-485B-BD4D-3B224B72403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1EC-485B-BD4D-3B224B72403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1EC-485B-BD4D-3B224B72403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1EC-485B-BD4D-3B224B72403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1EC-485B-BD4D-3B224B724032}"/>
              </c:ext>
            </c:extLst>
          </c:dPt>
          <c:dLbls>
            <c:dLbl>
              <c:idx val="0"/>
              <c:layout>
                <c:manualLayout>
                  <c:x val="-3.8612987462861556E-2"/>
                  <c:y val="0.1312345607534352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1EC-485B-BD4D-3B224B724032}"/>
                </c:ext>
              </c:extLst>
            </c:dLbl>
            <c:dLbl>
              <c:idx val="1"/>
              <c:layout>
                <c:manualLayout>
                  <c:x val="-6.9234381869778969E-2"/>
                  <c:y val="0.10602227111316968"/>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1EC-485B-BD4D-3B224B724032}"/>
                </c:ext>
              </c:extLst>
            </c:dLbl>
            <c:dLbl>
              <c:idx val="2"/>
              <c:layout>
                <c:manualLayout>
                  <c:x val="-0.12014469003557304"/>
                  <c:y val="4.8460900108074668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1EC-485B-BD4D-3B224B724032}"/>
                </c:ext>
              </c:extLst>
            </c:dLbl>
            <c:dLbl>
              <c:idx val="3"/>
              <c:layout>
                <c:manualLayout>
                  <c:x val="-8.9280147088212955E-2"/>
                  <c:y val="-0.1268319631002007"/>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1EC-485B-BD4D-3B224B724032}"/>
                </c:ext>
              </c:extLst>
            </c:dLbl>
            <c:dLbl>
              <c:idx val="4"/>
              <c:layout>
                <c:manualLayout>
                  <c:x val="0.11097532541934796"/>
                  <c:y val="9.6577312027173075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1EC-485B-BD4D-3B224B7240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25 &amp; under</c:v>
                </c:pt>
                <c:pt idx="1">
                  <c:v>25-40</c:v>
                </c:pt>
                <c:pt idx="2">
                  <c:v>41-55</c:v>
                </c:pt>
                <c:pt idx="3">
                  <c:v>56-70</c:v>
                </c:pt>
                <c:pt idx="4">
                  <c:v>70+</c:v>
                </c:pt>
              </c:strCache>
            </c:strRef>
          </c:cat>
          <c:val>
            <c:numRef>
              <c:f>Sheet1!$B$2:$B$6</c:f>
              <c:numCache>
                <c:formatCode>General</c:formatCode>
                <c:ptCount val="5"/>
                <c:pt idx="0">
                  <c:v>7</c:v>
                </c:pt>
                <c:pt idx="1">
                  <c:v>8</c:v>
                </c:pt>
                <c:pt idx="2">
                  <c:v>16</c:v>
                </c:pt>
                <c:pt idx="3">
                  <c:v>29</c:v>
                </c:pt>
                <c:pt idx="4">
                  <c:v>52</c:v>
                </c:pt>
              </c:numCache>
            </c:numRef>
          </c:val>
          <c:extLst xmlns:c16r2="http://schemas.microsoft.com/office/drawing/2015/06/chart">
            <c:ext xmlns:c16="http://schemas.microsoft.com/office/drawing/2014/chart" uri="{C3380CC4-5D6E-409C-BE32-E72D297353CC}">
              <c16:uniqueId val="{0000000A-21EC-485B-BD4D-3B224B7240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993818031629304"/>
          <c:y val="0.3030463563378108"/>
          <c:w val="0.24122933237406238"/>
          <c:h val="0.517007295044001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Sex</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2FC-4B47-AAB0-BA5CB933686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2FC-4B47-AAB0-BA5CB93368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38</c:v>
                </c:pt>
                <c:pt idx="1">
                  <c:v>74</c:v>
                </c:pt>
              </c:numCache>
            </c:numRef>
          </c:val>
          <c:extLst xmlns:c16r2="http://schemas.microsoft.com/office/drawing/2015/06/chart">
            <c:ext xmlns:c16="http://schemas.microsoft.com/office/drawing/2014/chart" uri="{C3380CC4-5D6E-409C-BE32-E72D297353CC}">
              <c16:uniqueId val="{00000004-82FC-4B47-AAB0-BA5CB933686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262130695201558"/>
          <c:y val="0.43976619190983479"/>
          <c:w val="0.18182313749242884"/>
          <c:h val="0.206802918017600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Racial/Ethnic</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9DAB-4BD6-9D4E-DE1582965C2B}"/>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9DAB-4BD6-9D4E-DE1582965C2B}"/>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9DAB-4BD6-9D4E-DE1582965C2B}"/>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3A21-4D8C-A6D7-C01FB3FB9FF4}"/>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9DAB-4BD6-9D4E-DE1582965C2B}"/>
              </c:ext>
            </c:extLst>
          </c:dPt>
          <c:dPt>
            <c:idx val="5"/>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8-9DAB-4BD6-9D4E-DE1582965C2B}"/>
              </c:ext>
            </c:extLst>
          </c:dPt>
          <c:dLbls>
            <c:dLbl>
              <c:idx val="2"/>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baseline="0"/>
                      <a:t> </a:t>
                    </a:r>
                    <a:fld id="{161214F7-E80B-4678-8C0E-AEE37F9EFF8D}" type="PERCENTAGE">
                      <a:rPr lang="en-US" baseline="0"/>
                      <a:pPr>
                        <a:defRPr sz="1000" b="0" i="0" u="none" strike="noStrike" kern="1200" baseline="0">
                          <a:solidFill>
                            <a:schemeClr val="tx1"/>
                          </a:solidFill>
                          <a:latin typeface="+mn-lt"/>
                          <a:ea typeface="+mn-ea"/>
                          <a:cs typeface="+mn-cs"/>
                        </a:defRPr>
                      </a:pPr>
                      <a:t>[PERCENTAGE]</a:t>
                    </a:fld>
                    <a:endParaRPr lang="en-US" baseline="0"/>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7888767315996171"/>
                      <c:h val="8.8339797077604101E-2"/>
                    </c:manualLayout>
                  </c15:layout>
                  <c15:dlblFieldTable/>
                  <c15:showDataLabelsRange val="0"/>
                </c:ext>
                <c:ext xmlns:c16="http://schemas.microsoft.com/office/drawing/2014/chart" uri="{C3380CC4-5D6E-409C-BE32-E72D297353CC}">
                  <c16:uniqueId val="{00000005-9DAB-4BD6-9D4E-DE1582965C2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Sheet1!$A$2:$A$7</c:f>
              <c:strCache>
                <c:ptCount val="6"/>
                <c:pt idx="0">
                  <c:v>Middle Eastern</c:v>
                </c:pt>
                <c:pt idx="1">
                  <c:v>Hispanic</c:v>
                </c:pt>
                <c:pt idx="2">
                  <c:v>White</c:v>
                </c:pt>
                <c:pt idx="3">
                  <c:v>African American</c:v>
                </c:pt>
                <c:pt idx="4">
                  <c:v>Multi racial</c:v>
                </c:pt>
                <c:pt idx="5">
                  <c:v>Native American</c:v>
                </c:pt>
              </c:strCache>
            </c:strRef>
          </c:cat>
          <c:val>
            <c:numRef>
              <c:f>Sheet1!$B$2:$B$7</c:f>
              <c:numCache>
                <c:formatCode>General</c:formatCode>
                <c:ptCount val="6"/>
                <c:pt idx="0">
                  <c:v>2</c:v>
                </c:pt>
                <c:pt idx="1">
                  <c:v>1</c:v>
                </c:pt>
                <c:pt idx="2">
                  <c:v>105</c:v>
                </c:pt>
                <c:pt idx="3">
                  <c:v>2</c:v>
                </c:pt>
                <c:pt idx="4">
                  <c:v>1</c:v>
                </c:pt>
                <c:pt idx="5">
                  <c:v>1</c:v>
                </c:pt>
              </c:numCache>
            </c:numRef>
          </c:val>
          <c:extLst xmlns:c16r2="http://schemas.microsoft.com/office/drawing/2015/06/chart">
            <c:ext xmlns:c16="http://schemas.microsoft.com/office/drawing/2014/chart" uri="{C3380CC4-5D6E-409C-BE32-E72D297353CC}">
              <c16:uniqueId val="{00000006-9DAB-4BD6-9D4E-DE1582965C2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770565900106166"/>
          <c:y val="0.24763436753241669"/>
          <c:w val="0.32612395224790447"/>
          <c:h val="0.62966858620284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r>
              <a:rPr lang="en-US" sz="1400" b="0"/>
              <a:t>Family Location</a:t>
            </a:r>
          </a:p>
        </c:rich>
      </c:tx>
      <c:overlay val="0"/>
      <c:spPr>
        <a:noFill/>
        <a:ln>
          <a:noFill/>
        </a:ln>
        <a:effectLst/>
      </c:spPr>
    </c:title>
    <c:autoTitleDeleted val="0"/>
    <c:plotArea>
      <c:layout/>
      <c:pieChart>
        <c:varyColors val="1"/>
        <c:ser>
          <c:idx val="0"/>
          <c:order val="0"/>
          <c:tx>
            <c:strRef>
              <c:f>Sheet1!$B$1</c:f>
              <c:strCache>
                <c:ptCount val="1"/>
                <c:pt idx="0">
                  <c:v>Family Location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987-4EAA-AD30-F3845784A03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987-4EAA-AD30-F3845784A03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987-4EAA-AD30-F3845784A03C}"/>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987-4EAA-AD30-F3845784A03C}"/>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6987-4EAA-AD30-F3845784A03C}"/>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6987-4EAA-AD30-F3845784A03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6987-4EAA-AD30-F3845784A03C}"/>
              </c:ext>
            </c:extLst>
          </c:dPt>
          <c:dLbls>
            <c:dLbl>
              <c:idx val="0"/>
              <c:layout>
                <c:manualLayout>
                  <c:x val="-6.4948050535133889E-2"/>
                  <c:y val="0.11220913150781525"/>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987-4EAA-AD30-F3845784A03C}"/>
                </c:ext>
              </c:extLst>
            </c:dLbl>
            <c:dLbl>
              <c:idx val="1"/>
              <c:layout>
                <c:manualLayout>
                  <c:x val="-9.5983096024914061E-2"/>
                  <c:y val="-0.11386913855917265"/>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987-4EAA-AD30-F3845784A03C}"/>
                </c:ext>
              </c:extLst>
            </c:dLbl>
            <c:dLbl>
              <c:idx val="2"/>
              <c:layout>
                <c:manualLayout>
                  <c:x val="5.8973182108713058E-2"/>
                  <c:y val="-6.6508011125475094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987-4EAA-AD30-F3845784A03C}"/>
                </c:ext>
              </c:extLst>
            </c:dLbl>
            <c:dLbl>
              <c:idx val="3"/>
              <c:layout>
                <c:manualLayout>
                  <c:x val="5.7153590904763844E-2"/>
                  <c:y val="-8.4564382810357774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987-4EAA-AD30-F3845784A03C}"/>
                </c:ext>
              </c:extLst>
            </c:dLbl>
            <c:dLbl>
              <c:idx val="4"/>
              <c:layout>
                <c:manualLayout>
                  <c:x val="7.4097004066201594E-2"/>
                  <c:y val="-0.11386913855917265"/>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987-4EAA-AD30-F3845784A03C}"/>
                </c:ext>
              </c:extLst>
            </c:dLbl>
            <c:dLbl>
              <c:idx val="5"/>
              <c:layout>
                <c:manualLayout>
                  <c:x val="0.11312165966300844"/>
                  <c:y val="2.8880694950444569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987-4EAA-AD30-F3845784A03C}"/>
                </c:ext>
              </c:extLst>
            </c:dLbl>
            <c:dLbl>
              <c:idx val="6"/>
              <c:layout>
                <c:manualLayout>
                  <c:x val="6.6499394829532321E-2"/>
                  <c:y val="0.12813687468170951"/>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987-4EAA-AD30-F3845784A03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ct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Sheet1!$A$2:$A$8</c:f>
              <c:strCache>
                <c:ptCount val="7"/>
                <c:pt idx="0">
                  <c:v>48602</c:v>
                </c:pt>
                <c:pt idx="1">
                  <c:v>48603</c:v>
                </c:pt>
                <c:pt idx="2">
                  <c:v>48604</c:v>
                </c:pt>
                <c:pt idx="3">
                  <c:v>48607</c:v>
                </c:pt>
                <c:pt idx="4">
                  <c:v>48609</c:v>
                </c:pt>
                <c:pt idx="5">
                  <c:v>48638</c:v>
                </c:pt>
                <c:pt idx="6">
                  <c:v>Outside Area</c:v>
                </c:pt>
              </c:strCache>
            </c:strRef>
          </c:cat>
          <c:val>
            <c:numRef>
              <c:f>Sheet1!$B$2:$B$8</c:f>
              <c:numCache>
                <c:formatCode>General</c:formatCode>
                <c:ptCount val="7"/>
                <c:pt idx="0">
                  <c:v>9</c:v>
                </c:pt>
                <c:pt idx="1">
                  <c:v>32</c:v>
                </c:pt>
                <c:pt idx="2">
                  <c:v>4</c:v>
                </c:pt>
                <c:pt idx="3">
                  <c:v>1</c:v>
                </c:pt>
                <c:pt idx="4">
                  <c:v>7</c:v>
                </c:pt>
                <c:pt idx="5">
                  <c:v>17</c:v>
                </c:pt>
                <c:pt idx="6">
                  <c:v>9</c:v>
                </c:pt>
              </c:numCache>
            </c:numRef>
          </c:val>
          <c:extLst xmlns:c16r2="http://schemas.microsoft.com/office/drawing/2015/06/chart">
            <c:ext xmlns:c16="http://schemas.microsoft.com/office/drawing/2014/chart" uri="{C3380CC4-5D6E-409C-BE32-E72D297353CC}">
              <c16:uniqueId val="{0000000E-6987-4EAA-AD30-F3845784A03C}"/>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4C6-44C3-9F83-740E55FFC86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4C6-44C3-9F83-740E55FFC86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4C6-44C3-9F83-740E55FFC86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4C6-44C3-9F83-740E55FFC8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24 &amp; under</c:v>
                </c:pt>
                <c:pt idx="1">
                  <c:v>25-54</c:v>
                </c:pt>
                <c:pt idx="2">
                  <c:v>55-64</c:v>
                </c:pt>
                <c:pt idx="3">
                  <c:v>65+</c:v>
                </c:pt>
              </c:strCache>
            </c:strRef>
          </c:cat>
          <c:val>
            <c:numRef>
              <c:f>Sheet1!$B$2:$B$5</c:f>
              <c:numCache>
                <c:formatCode>General</c:formatCode>
                <c:ptCount val="4"/>
                <c:pt idx="0">
                  <c:v>26</c:v>
                </c:pt>
                <c:pt idx="1">
                  <c:v>35</c:v>
                </c:pt>
                <c:pt idx="2">
                  <c:v>14</c:v>
                </c:pt>
                <c:pt idx="3">
                  <c:v>25</c:v>
                </c:pt>
              </c:numCache>
            </c:numRef>
          </c:val>
          <c:extLst xmlns:c16r2="http://schemas.microsoft.com/office/drawing/2015/06/chart">
            <c:ext xmlns:c16="http://schemas.microsoft.com/office/drawing/2014/chart" uri="{C3380CC4-5D6E-409C-BE32-E72D297353CC}">
              <c16:uniqueId val="{00000008-54C6-44C3-9F83-740E55FFC86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Family Households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783-4A63-9A55-B979ADE6053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783-4A63-9A55-B979ADE605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Married-couple</c:v>
                </c:pt>
                <c:pt idx="1">
                  <c:v>Single Mother</c:v>
                </c:pt>
                <c:pt idx="2">
                  <c:v>Single Father</c:v>
                </c:pt>
              </c:strCache>
            </c:strRef>
          </c:cat>
          <c:val>
            <c:numRef>
              <c:f>Sheet1!$B$2:$B$4</c:f>
              <c:numCache>
                <c:formatCode>General</c:formatCode>
                <c:ptCount val="3"/>
                <c:pt idx="0">
                  <c:v>703</c:v>
                </c:pt>
                <c:pt idx="1">
                  <c:v>279</c:v>
                </c:pt>
                <c:pt idx="2">
                  <c:v>79</c:v>
                </c:pt>
              </c:numCache>
            </c:numRef>
          </c:val>
          <c:extLst xmlns:c16r2="http://schemas.microsoft.com/office/drawing/2015/06/chart">
            <c:ext xmlns:c16="http://schemas.microsoft.com/office/drawing/2014/chart" uri="{C3380CC4-5D6E-409C-BE32-E72D297353CC}">
              <c16:uniqueId val="{00000004-7783-4A63-9A55-B979ADE6053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Racial/Ethnic</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0B70-4479-B1D3-CD282CB5CD4F}"/>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0B70-4479-B1D3-CD282CB5CD4F}"/>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0B70-4479-B1D3-CD282CB5CD4F}"/>
              </c:ext>
            </c:extLst>
          </c:dPt>
          <c:dLbls>
            <c:dLbl>
              <c:idx val="0"/>
              <c:layout>
                <c:manualLayout>
                  <c:x val="-4.9115231563796463E-2"/>
                  <c:y val="0.1831717397265640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70-4479-B1D3-CD282CB5CD4F}"/>
                </c:ext>
              </c:extLst>
            </c:dLbl>
            <c:dLbl>
              <c:idx val="1"/>
              <c:layout>
                <c:manualLayout>
                  <c:x val="-7.2950574106276492E-2"/>
                  <c:y val="0.14380949582794689"/>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B70-4479-B1D3-CD282CB5CD4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African American</c:v>
                </c:pt>
                <c:pt idx="1">
                  <c:v>Other</c:v>
                </c:pt>
                <c:pt idx="2">
                  <c:v>White</c:v>
                </c:pt>
              </c:strCache>
            </c:strRef>
          </c:cat>
          <c:val>
            <c:numRef>
              <c:f>Sheet1!$B$2:$B$4</c:f>
              <c:numCache>
                <c:formatCode>General</c:formatCode>
                <c:ptCount val="3"/>
                <c:pt idx="0">
                  <c:v>674</c:v>
                </c:pt>
                <c:pt idx="1">
                  <c:v>1345</c:v>
                </c:pt>
                <c:pt idx="2">
                  <c:v>7107</c:v>
                </c:pt>
              </c:numCache>
            </c:numRef>
          </c:val>
          <c:extLst xmlns:c16r2="http://schemas.microsoft.com/office/drawing/2015/06/chart">
            <c:ext xmlns:c16="http://schemas.microsoft.com/office/drawing/2014/chart" uri="{C3380CC4-5D6E-409C-BE32-E72D297353CC}">
              <c16:uniqueId val="{00000006-0B70-4479-B1D3-CD282CB5CD4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US"/>
              <a:t>Family Income</a:t>
            </a:r>
          </a:p>
        </c:rich>
      </c:tx>
      <c:layout>
        <c:manualLayout>
          <c:xMode val="edge"/>
          <c:yMode val="edge"/>
          <c:x val="0.29668584173092355"/>
          <c:y val="3.7313432835820892E-2"/>
        </c:manualLayout>
      </c:layout>
      <c:overlay val="0"/>
      <c:spPr>
        <a:noFill/>
        <a:ln>
          <a:noFill/>
        </a:ln>
        <a:effectLst/>
      </c:spPr>
    </c:title>
    <c:autoTitleDeleted val="0"/>
    <c:plotArea>
      <c:layout>
        <c:manualLayout>
          <c:layoutTarget val="inner"/>
          <c:xMode val="edge"/>
          <c:yMode val="edge"/>
          <c:x val="0.33992717044968174"/>
          <c:y val="0.2310183743382124"/>
          <c:w val="0.32445972294878156"/>
          <c:h val="0.46845072425741241"/>
        </c:manualLayout>
      </c:layout>
      <c:pieChart>
        <c:varyColors val="1"/>
        <c:ser>
          <c:idx val="0"/>
          <c:order val="0"/>
          <c:tx>
            <c:strRef>
              <c:f>Sheet1!$B$1</c:f>
              <c:strCache>
                <c:ptCount val="1"/>
                <c:pt idx="0">
                  <c:v>Family Income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77F-4E9F-8686-327534104FF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77F-4E9F-8686-327534104FF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77F-4E9F-8686-327534104FF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77F-4E9F-8686-327534104F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$24,999 &amp; under</c:v>
                </c:pt>
                <c:pt idx="1">
                  <c:v>$25,000 to $49,999</c:v>
                </c:pt>
                <c:pt idx="2">
                  <c:v>$50,000 to $99,999</c:v>
                </c:pt>
                <c:pt idx="3">
                  <c:v>$100,000 or more</c:v>
                </c:pt>
              </c:strCache>
            </c:strRef>
          </c:cat>
          <c:val>
            <c:numRef>
              <c:f>Sheet1!$B$2:$B$5</c:f>
              <c:numCache>
                <c:formatCode>General</c:formatCode>
                <c:ptCount val="4"/>
                <c:pt idx="0">
                  <c:v>643</c:v>
                </c:pt>
                <c:pt idx="1">
                  <c:v>1222</c:v>
                </c:pt>
                <c:pt idx="2">
                  <c:v>1404</c:v>
                </c:pt>
                <c:pt idx="3">
                  <c:v>744</c:v>
                </c:pt>
              </c:numCache>
            </c:numRef>
          </c:val>
          <c:extLst xmlns:c16r2="http://schemas.microsoft.com/office/drawing/2015/06/chart">
            <c:ext xmlns:c16="http://schemas.microsoft.com/office/drawing/2014/chart" uri="{C3380CC4-5D6E-409C-BE32-E72D297353CC}">
              <c16:uniqueId val="{00000008-F77F-4E9F-8686-327534104FF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solidFill>
            <a:schemeClr val="bg1"/>
          </a:solid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A758EF-2386-4053-8896-7230CA18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FAITH, TRUST &amp; COMMUNITY</vt:lpstr>
    </vt:vector>
  </TitlesOfParts>
  <Company>Toshiba</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TRUST &amp; COMMUNITY</dc:title>
  <dc:subject>FOR COUNTRYSIDE TRINITY CHURCH</dc:subject>
  <dc:creator>nanaparker</dc:creator>
  <cp:lastModifiedBy>Kathy</cp:lastModifiedBy>
  <cp:revision>2</cp:revision>
  <cp:lastPrinted>2021-10-19T12:14:00Z</cp:lastPrinted>
  <dcterms:created xsi:type="dcterms:W3CDTF">2021-10-19T12:15:00Z</dcterms:created>
  <dcterms:modified xsi:type="dcterms:W3CDTF">2021-10-19T12:15:00Z</dcterms:modified>
</cp:coreProperties>
</file>